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08E9" w14:textId="77777777" w:rsidR="00F95C84" w:rsidRPr="000B62C0" w:rsidRDefault="00F95C84">
      <w:pPr>
        <w:rPr>
          <w:rFonts w:ascii="Segoe UI" w:hAnsi="Segoe UI" w:cs="Segoe UI"/>
        </w:rPr>
      </w:pPr>
    </w:p>
    <w:p w14:paraId="7E932476" w14:textId="77777777" w:rsidR="0096690F" w:rsidRDefault="00CB371A" w:rsidP="003233BC">
      <w:pPr>
        <w:jc w:val="center"/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</w:pPr>
      <w:r w:rsidRPr="000B62C0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V</w:t>
      </w:r>
      <w:r w:rsidR="003233BC" w:rsidRPr="000B62C0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 xml:space="preserve">zor pro Specifický cíl 1.6 </w:t>
      </w:r>
    </w:p>
    <w:p w14:paraId="3540BCF8" w14:textId="17D38BF8" w:rsidR="003233BC" w:rsidRPr="000B62C0" w:rsidRDefault="0096690F" w:rsidP="003233BC">
      <w:pPr>
        <w:jc w:val="center"/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</w:pPr>
      <w:r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(</w:t>
      </w:r>
      <w:proofErr w:type="gramStart"/>
      <w:r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1.6.</w:t>
      </w:r>
      <w:r w:rsidR="009C58AC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6</w:t>
      </w:r>
      <w:r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 xml:space="preserve"> )</w:t>
      </w:r>
      <w:proofErr w:type="gramEnd"/>
    </w:p>
    <w:p w14:paraId="0F9E4658" w14:textId="77777777" w:rsidR="003233BC" w:rsidRPr="000B62C0" w:rsidRDefault="003233BC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45FD660D" w14:textId="77777777" w:rsidR="003E52E5" w:rsidRPr="000B62C0" w:rsidRDefault="003E52E5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2540D086" w14:textId="77777777" w:rsidR="003E52E5" w:rsidRPr="000B62C0" w:rsidRDefault="003E52E5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428C6950" w14:textId="77777777" w:rsidR="003233BC" w:rsidRPr="000B62C0" w:rsidRDefault="003233BC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1FB10A97" w14:textId="72C193D7" w:rsidR="003233BC" w:rsidRPr="000B62C0" w:rsidRDefault="0096690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  <w:r>
        <w:rPr>
          <w:rFonts w:ascii="Segoe UI" w:hAnsi="Segoe UI" w:cs="Segoe UI"/>
          <w:b/>
          <w:bCs/>
          <w:iCs/>
          <w:color w:val="1F4E79"/>
          <w:sz w:val="40"/>
        </w:rPr>
        <w:t>Studie stavebně technologického</w:t>
      </w:r>
      <w:r w:rsidR="00CB371A" w:rsidRPr="000B62C0">
        <w:rPr>
          <w:rFonts w:ascii="Segoe UI" w:hAnsi="Segoe UI" w:cs="Segoe UI"/>
          <w:b/>
          <w:bCs/>
          <w:iCs/>
          <w:color w:val="1F4E79"/>
          <w:sz w:val="40"/>
        </w:rPr>
        <w:t xml:space="preserve"> řešení </w:t>
      </w:r>
    </w:p>
    <w:p w14:paraId="65F0053D" w14:textId="77777777" w:rsidR="00992176" w:rsidRPr="000B62C0" w:rsidRDefault="00992176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4405F2D1" w14:textId="77777777" w:rsidR="003E52E5" w:rsidRPr="000B62C0" w:rsidRDefault="003E52E5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334106DB" w14:textId="6B1034D7" w:rsidR="003E52E5" w:rsidRPr="000B62C0" w:rsidRDefault="003E52E5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67C7FDBC" w14:textId="765906C5" w:rsidR="008728DF" w:rsidRPr="000B62C0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5065A203" w14:textId="3BECE50F" w:rsidR="008728DF" w:rsidRPr="000B62C0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0A1C3982" w14:textId="54004078" w:rsidR="008728DF" w:rsidRPr="000B62C0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28B61835" w14:textId="23013926" w:rsidR="008728DF" w:rsidRPr="000B62C0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00FA2C91" w14:textId="078910EA" w:rsidR="008728DF" w:rsidRPr="000B62C0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305A886C" w14:textId="6255DCCC" w:rsidR="008728DF" w:rsidRPr="000B62C0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7BAFCA35" w14:textId="77777777" w:rsidR="006F40A7" w:rsidRPr="000B62C0" w:rsidRDefault="006F40A7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79800785" w14:textId="77777777" w:rsidR="00992176" w:rsidRPr="000B62C0" w:rsidRDefault="0078549B" w:rsidP="00FC06BF">
      <w:pPr>
        <w:jc w:val="center"/>
        <w:rPr>
          <w:rFonts w:ascii="Segoe UI" w:hAnsi="Segoe UI" w:cs="Segoe UI"/>
          <w:bCs/>
          <w:i/>
          <w:iCs/>
          <w:color w:val="1F4E79"/>
          <w:sz w:val="32"/>
        </w:rPr>
      </w:pPr>
      <w:r w:rsidRPr="000B62C0">
        <w:rPr>
          <w:rFonts w:ascii="Segoe UI" w:hAnsi="Segoe UI" w:cs="Segoe UI"/>
          <w:bCs/>
          <w:i/>
          <w:iCs/>
          <w:color w:val="1F4E79"/>
          <w:sz w:val="32"/>
        </w:rPr>
        <w:t>Název Projektu</w:t>
      </w:r>
    </w:p>
    <w:p w14:paraId="3FAD7014" w14:textId="77777777" w:rsidR="0078549B" w:rsidRPr="000B62C0" w:rsidRDefault="0078549B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2FE19D12" w14:textId="77777777" w:rsidR="00FC06BF" w:rsidRPr="000B62C0" w:rsidRDefault="00FC06BF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222C3D08" w14:textId="77777777" w:rsidR="00FC06BF" w:rsidRPr="000B62C0" w:rsidRDefault="00FC06BF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7BB1855B" w14:textId="723CD109" w:rsidR="0078549B" w:rsidRPr="00CC3CAC" w:rsidRDefault="0078549B" w:rsidP="003E52E5">
      <w:pPr>
        <w:rPr>
          <w:rFonts w:ascii="Segoe UI" w:hAnsi="Segoe UI" w:cs="Segoe UI"/>
          <w:bCs/>
          <w:i/>
          <w:iCs/>
          <w:color w:val="1F4E79"/>
          <w:sz w:val="28"/>
          <w:szCs w:val="28"/>
        </w:rPr>
      </w:pPr>
      <w:r w:rsidRPr="00CC3CAC">
        <w:rPr>
          <w:rFonts w:ascii="Segoe UI" w:hAnsi="Segoe UI" w:cs="Segoe UI"/>
          <w:bCs/>
          <w:i/>
          <w:iCs/>
          <w:color w:val="1F4E79"/>
          <w:sz w:val="28"/>
          <w:szCs w:val="28"/>
        </w:rPr>
        <w:t>Jméno žadatele, název společnosti</w:t>
      </w:r>
    </w:p>
    <w:p w14:paraId="6455E8F2" w14:textId="77777777" w:rsidR="003E52E5" w:rsidRPr="000B62C0" w:rsidRDefault="003E52E5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5DFC5812" w14:textId="77777777" w:rsidR="00FC06BF" w:rsidRPr="00CC3CAC" w:rsidRDefault="003E52E5" w:rsidP="00787413">
      <w:pPr>
        <w:jc w:val="both"/>
        <w:rPr>
          <w:rFonts w:ascii="Segoe UI" w:hAnsi="Segoe UI" w:cs="Segoe UI"/>
          <w:bCs/>
          <w:i/>
          <w:iCs/>
          <w:color w:val="1F4E79"/>
          <w:sz w:val="24"/>
          <w:szCs w:val="24"/>
        </w:rPr>
      </w:pP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Jméno a podpis zpracovatele </w:t>
      </w:r>
    </w:p>
    <w:p w14:paraId="4ED6738A" w14:textId="16A6825F" w:rsidR="003E52E5" w:rsidRPr="00CC3CAC" w:rsidRDefault="003E52E5" w:rsidP="00787413">
      <w:pPr>
        <w:jc w:val="both"/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>(</w:t>
      </w:r>
      <w:r w:rsidR="00CB371A"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Doporučení - </w:t>
      </w: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>Studie proveditelnosti</w:t>
      </w:r>
      <w:r w:rsidR="003233BC"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</w:t>
      </w:r>
      <w:r w:rsidR="00CB371A"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>by měla být zpracována osobou s</w:t>
      </w:r>
      <w:r w:rsidR="00E13BD3">
        <w:rPr>
          <w:rFonts w:ascii="Segoe UI" w:hAnsi="Segoe UI" w:cs="Segoe UI"/>
          <w:bCs/>
          <w:i/>
          <w:iCs/>
          <w:color w:val="1F4E79"/>
          <w:sz w:val="20"/>
          <w:szCs w:val="20"/>
        </w:rPr>
        <w:t> </w:t>
      </w:r>
      <w:r w:rsidR="00CB371A"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>autorizací</w:t>
      </w:r>
      <w:r w:rsidR="00E13BD3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(např. ČKAIT)</w:t>
      </w:r>
      <w:r w:rsidR="00CB371A"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pro řešenou technologickou oblast) </w:t>
      </w:r>
    </w:p>
    <w:p w14:paraId="068C72FD" w14:textId="77777777" w:rsidR="00CB371A" w:rsidRPr="000B62C0" w:rsidRDefault="00CB371A" w:rsidP="00787413">
      <w:pPr>
        <w:jc w:val="both"/>
        <w:rPr>
          <w:rFonts w:ascii="Segoe UI" w:hAnsi="Segoe UI" w:cs="Segoe UI"/>
          <w:bCs/>
          <w:i/>
          <w:iCs/>
          <w:color w:val="1F4E79"/>
          <w:sz w:val="32"/>
        </w:rPr>
      </w:pPr>
    </w:p>
    <w:p w14:paraId="141B56FE" w14:textId="77777777" w:rsidR="003E52E5" w:rsidRPr="000B62C0" w:rsidRDefault="003E52E5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77E50A4A" w14:textId="7B9D10C2" w:rsidR="003233BC" w:rsidRDefault="003E52E5" w:rsidP="003E52E5">
      <w:pPr>
        <w:rPr>
          <w:rFonts w:ascii="Segoe UI" w:hAnsi="Segoe UI" w:cs="Segoe UI"/>
          <w:bCs/>
          <w:i/>
          <w:iCs/>
          <w:color w:val="1F4E79"/>
          <w:sz w:val="24"/>
          <w:szCs w:val="24"/>
        </w:rPr>
      </w:pP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>Datum zpracování (DD.MM.RRRR)</w:t>
      </w:r>
      <w:r w:rsidR="003233BC"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 </w:t>
      </w:r>
    </w:p>
    <w:p w14:paraId="5398D797" w14:textId="77777777" w:rsidR="0096690F" w:rsidRPr="00CC3CAC" w:rsidRDefault="0096690F" w:rsidP="003E52E5">
      <w:pPr>
        <w:rPr>
          <w:rFonts w:ascii="Segoe UI" w:hAnsi="Segoe UI" w:cs="Segoe UI"/>
          <w:i/>
          <w:iCs/>
          <w:color w:val="1F4E79"/>
          <w:sz w:val="24"/>
          <w:szCs w:val="24"/>
        </w:rPr>
      </w:pPr>
    </w:p>
    <w:p w14:paraId="3488D429" w14:textId="1F90EE22" w:rsidR="003E52E5" w:rsidRPr="000B62C0" w:rsidRDefault="003E52E5">
      <w:pPr>
        <w:rPr>
          <w:rFonts w:ascii="Segoe UI" w:hAnsi="Segoe UI" w:cs="Segoe UI"/>
        </w:rPr>
      </w:pPr>
    </w:p>
    <w:sdt>
      <w:sdtPr>
        <w:rPr>
          <w:rFonts w:ascii="Segoe UI" w:eastAsiaTheme="minorHAnsi" w:hAnsi="Segoe UI" w:cs="Segoe UI"/>
          <w:color w:val="auto"/>
          <w:sz w:val="22"/>
          <w:szCs w:val="22"/>
          <w:lang w:eastAsia="en-US"/>
        </w:rPr>
        <w:id w:val="18559212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E51442" w14:textId="3E00948E" w:rsidR="00082F57" w:rsidRPr="000B62C0" w:rsidRDefault="00082F57">
          <w:pPr>
            <w:pStyle w:val="Nadpisobsahu"/>
            <w:rPr>
              <w:rFonts w:ascii="Segoe UI" w:hAnsi="Segoe UI" w:cs="Segoe UI"/>
            </w:rPr>
          </w:pPr>
          <w:r w:rsidRPr="000B62C0">
            <w:rPr>
              <w:rFonts w:ascii="Segoe UI" w:hAnsi="Segoe UI" w:cs="Segoe UI"/>
            </w:rPr>
            <w:t>Obsah</w:t>
          </w:r>
        </w:p>
        <w:p w14:paraId="59A31A4F" w14:textId="0274C8FA" w:rsidR="00E13BD3" w:rsidRDefault="00082F57" w:rsidP="0062076C">
          <w:pPr>
            <w:pStyle w:val="Obsah1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0B62C0">
            <w:fldChar w:fldCharType="begin"/>
          </w:r>
          <w:r w:rsidRPr="000B62C0">
            <w:instrText xml:space="preserve"> TOC \o "1-3" \h \z \u </w:instrText>
          </w:r>
          <w:r w:rsidRPr="000B62C0">
            <w:fldChar w:fldCharType="separate"/>
          </w:r>
          <w:hyperlink w:anchor="_Toc111469525" w:history="1">
            <w:r w:rsidR="00E13BD3" w:rsidRPr="00D11DA2">
              <w:rPr>
                <w:rStyle w:val="Hypertextovodkaz"/>
                <w:rFonts w:cs="Segoe UI"/>
              </w:rPr>
              <w:t>1.</w:t>
            </w:r>
            <w:r w:rsidR="00E13BD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ab/>
            </w:r>
            <w:r w:rsidR="00E13BD3" w:rsidRPr="00D11DA2">
              <w:rPr>
                <w:rStyle w:val="Hypertextovodkaz"/>
                <w:rFonts w:cs="Segoe UI"/>
              </w:rPr>
              <w:t>Identifikace projektu/žadatele</w:t>
            </w:r>
            <w:r w:rsidR="00E13BD3">
              <w:rPr>
                <w:webHidden/>
              </w:rPr>
              <w:tab/>
            </w:r>
            <w:r w:rsidR="00E13BD3">
              <w:rPr>
                <w:webHidden/>
              </w:rPr>
              <w:fldChar w:fldCharType="begin"/>
            </w:r>
            <w:r w:rsidR="00E13BD3">
              <w:rPr>
                <w:webHidden/>
              </w:rPr>
              <w:instrText xml:space="preserve"> PAGEREF _Toc111469525 \h </w:instrText>
            </w:r>
            <w:r w:rsidR="00E13BD3">
              <w:rPr>
                <w:webHidden/>
              </w:rPr>
            </w:r>
            <w:r w:rsidR="00E13BD3">
              <w:rPr>
                <w:webHidden/>
              </w:rPr>
              <w:fldChar w:fldCharType="separate"/>
            </w:r>
            <w:r w:rsidR="00E13BD3">
              <w:rPr>
                <w:webHidden/>
              </w:rPr>
              <w:t>3</w:t>
            </w:r>
            <w:r w:rsidR="00E13BD3">
              <w:rPr>
                <w:webHidden/>
              </w:rPr>
              <w:fldChar w:fldCharType="end"/>
            </w:r>
          </w:hyperlink>
        </w:p>
        <w:p w14:paraId="61352EE6" w14:textId="162FF12F" w:rsidR="00E13BD3" w:rsidRDefault="00E13BD3" w:rsidP="0062076C">
          <w:pPr>
            <w:pStyle w:val="Obsah1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hyperlink w:anchor="_Toc111469526" w:history="1">
            <w:r w:rsidRPr="00D11DA2">
              <w:rPr>
                <w:rStyle w:val="Hypertextovodkaz"/>
                <w:rFonts w:cs="Segoe UI"/>
              </w:rPr>
              <w:t>2.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ab/>
            </w:r>
            <w:r w:rsidRPr="00D11DA2">
              <w:rPr>
                <w:rStyle w:val="Hypertextovodkaz"/>
                <w:rFonts w:cs="Segoe UI"/>
              </w:rPr>
              <w:t>Identifikační údaje stávající (řešené) energetické, výrobní či zpracovatelské technologie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_Toc111469526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552477" w14:textId="2728DD3F" w:rsidR="00E13BD3" w:rsidRDefault="00E13BD3" w:rsidP="0062076C">
          <w:pPr>
            <w:pStyle w:val="Obsah1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hyperlink w:anchor="_Toc111469527" w:history="1">
            <w:r w:rsidRPr="00D11DA2">
              <w:rPr>
                <w:rStyle w:val="Hypertextovodkaz"/>
                <w:rFonts w:cs="Segoe UI"/>
              </w:rPr>
              <w:t>3.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ab/>
            </w:r>
            <w:r w:rsidRPr="00D11DA2">
              <w:rPr>
                <w:rStyle w:val="Hypertextovodkaz"/>
                <w:rFonts w:cs="Segoe UI"/>
              </w:rPr>
              <w:t>Popis nové energetické, výrobní či zpracovatelské technologie, dodatečného zařízení a to po jednotlivých realizovaných opaření – technologických celcích (textová část)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_Toc111469527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D64CD2F" w14:textId="7EB9DEB8" w:rsidR="00E13BD3" w:rsidRDefault="00E13BD3" w:rsidP="0062076C">
          <w:pPr>
            <w:pStyle w:val="Obsah1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hyperlink w:anchor="_Toc111469528" w:history="1">
            <w:r w:rsidRPr="00D11DA2">
              <w:rPr>
                <w:rStyle w:val="Hypertextovodkaz"/>
                <w:rFonts w:cs="Segoe UI"/>
              </w:rPr>
              <w:t>4.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ab/>
            </w:r>
            <w:r w:rsidRPr="00D11DA2">
              <w:rPr>
                <w:rStyle w:val="Hypertextovodkaz"/>
                <w:rFonts w:cs="Segoe UI"/>
              </w:rPr>
              <w:t>Popis nové energetické, výrobní či zpracovatelské technologie, dodatečného zařízení a to po jednotlivých realizovaných opařeních – technologických celcích (výkresová část)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_Toc111469528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4726FB" w14:textId="4F2069C0" w:rsidR="00082F57" w:rsidRPr="000B62C0" w:rsidRDefault="00082F57">
          <w:pPr>
            <w:rPr>
              <w:rFonts w:ascii="Segoe UI" w:hAnsi="Segoe UI" w:cs="Segoe UI"/>
            </w:rPr>
          </w:pPr>
          <w:r w:rsidRPr="000B62C0">
            <w:rPr>
              <w:rFonts w:ascii="Segoe UI" w:hAnsi="Segoe UI" w:cs="Segoe UI"/>
              <w:b/>
              <w:bCs/>
            </w:rPr>
            <w:fldChar w:fldCharType="end"/>
          </w:r>
        </w:p>
      </w:sdtContent>
    </w:sdt>
    <w:p w14:paraId="1503B544" w14:textId="77777777" w:rsidR="003E52E5" w:rsidRPr="000B62C0" w:rsidRDefault="003E52E5" w:rsidP="00C90E50">
      <w:pPr>
        <w:jc w:val="right"/>
        <w:rPr>
          <w:rFonts w:ascii="Segoe UI" w:hAnsi="Segoe UI" w:cs="Segoe UI"/>
        </w:rPr>
      </w:pPr>
    </w:p>
    <w:p w14:paraId="4A4DBAFC" w14:textId="77777777" w:rsidR="003E52E5" w:rsidRPr="000B62C0" w:rsidRDefault="003E52E5">
      <w:pPr>
        <w:rPr>
          <w:rFonts w:ascii="Segoe UI" w:hAnsi="Segoe UI" w:cs="Segoe UI"/>
        </w:rPr>
      </w:pPr>
    </w:p>
    <w:p w14:paraId="230B21C0" w14:textId="77777777" w:rsidR="003E52E5" w:rsidRPr="000B62C0" w:rsidRDefault="003E52E5">
      <w:pPr>
        <w:rPr>
          <w:rFonts w:ascii="Segoe UI" w:hAnsi="Segoe UI" w:cs="Segoe UI"/>
        </w:rPr>
      </w:pPr>
    </w:p>
    <w:p w14:paraId="7D1A922C" w14:textId="77777777" w:rsidR="003E52E5" w:rsidRPr="000B62C0" w:rsidRDefault="003E52E5">
      <w:pPr>
        <w:rPr>
          <w:rFonts w:ascii="Segoe UI" w:hAnsi="Segoe UI" w:cs="Segoe UI"/>
        </w:rPr>
      </w:pPr>
    </w:p>
    <w:p w14:paraId="7F669080" w14:textId="77777777" w:rsidR="003E52E5" w:rsidRPr="000B62C0" w:rsidRDefault="003E52E5">
      <w:pPr>
        <w:rPr>
          <w:rFonts w:ascii="Segoe UI" w:hAnsi="Segoe UI" w:cs="Segoe UI"/>
        </w:rPr>
      </w:pPr>
    </w:p>
    <w:p w14:paraId="1CC27BB5" w14:textId="77777777" w:rsidR="003E52E5" w:rsidRPr="000B62C0" w:rsidRDefault="003E52E5">
      <w:pPr>
        <w:rPr>
          <w:rFonts w:ascii="Segoe UI" w:hAnsi="Segoe UI" w:cs="Segoe UI"/>
        </w:rPr>
      </w:pPr>
    </w:p>
    <w:p w14:paraId="6C10964F" w14:textId="77777777" w:rsidR="003E52E5" w:rsidRPr="000B62C0" w:rsidRDefault="003E52E5">
      <w:pPr>
        <w:rPr>
          <w:rFonts w:ascii="Segoe UI" w:hAnsi="Segoe UI" w:cs="Segoe UI"/>
        </w:rPr>
      </w:pPr>
    </w:p>
    <w:p w14:paraId="53634072" w14:textId="77777777" w:rsidR="003E52E5" w:rsidRPr="000B62C0" w:rsidRDefault="003E52E5">
      <w:pPr>
        <w:rPr>
          <w:rFonts w:ascii="Segoe UI" w:hAnsi="Segoe UI" w:cs="Segoe UI"/>
        </w:rPr>
      </w:pPr>
    </w:p>
    <w:p w14:paraId="21AC370C" w14:textId="77777777" w:rsidR="003E52E5" w:rsidRPr="000B62C0" w:rsidRDefault="003E52E5">
      <w:pPr>
        <w:rPr>
          <w:rFonts w:ascii="Segoe UI" w:hAnsi="Segoe UI" w:cs="Segoe UI"/>
        </w:rPr>
      </w:pPr>
    </w:p>
    <w:p w14:paraId="66C894D5" w14:textId="77777777" w:rsidR="003E52E5" w:rsidRPr="000B62C0" w:rsidRDefault="003E52E5">
      <w:pPr>
        <w:rPr>
          <w:rFonts w:ascii="Segoe UI" w:hAnsi="Segoe UI" w:cs="Segoe UI"/>
        </w:rPr>
      </w:pPr>
    </w:p>
    <w:p w14:paraId="3802A88A" w14:textId="77777777" w:rsidR="003E52E5" w:rsidRPr="000B62C0" w:rsidRDefault="003E52E5">
      <w:pPr>
        <w:rPr>
          <w:rFonts w:ascii="Segoe UI" w:hAnsi="Segoe UI" w:cs="Segoe UI"/>
        </w:rPr>
      </w:pPr>
    </w:p>
    <w:p w14:paraId="590884F5" w14:textId="77777777" w:rsidR="003E52E5" w:rsidRPr="000B62C0" w:rsidRDefault="003E52E5">
      <w:pPr>
        <w:rPr>
          <w:rFonts w:ascii="Segoe UI" w:hAnsi="Segoe UI" w:cs="Segoe UI"/>
        </w:rPr>
      </w:pPr>
    </w:p>
    <w:p w14:paraId="36E18824" w14:textId="77777777" w:rsidR="003E52E5" w:rsidRPr="000B62C0" w:rsidRDefault="003E52E5">
      <w:pPr>
        <w:rPr>
          <w:rFonts w:ascii="Segoe UI" w:hAnsi="Segoe UI" w:cs="Segoe UI"/>
        </w:rPr>
      </w:pPr>
    </w:p>
    <w:p w14:paraId="05309E74" w14:textId="77777777" w:rsidR="003E52E5" w:rsidRPr="000B62C0" w:rsidRDefault="003E52E5">
      <w:pPr>
        <w:rPr>
          <w:rFonts w:ascii="Segoe UI" w:hAnsi="Segoe UI" w:cs="Segoe UI"/>
        </w:rPr>
      </w:pPr>
    </w:p>
    <w:p w14:paraId="353B85A8" w14:textId="77777777" w:rsidR="003E52E5" w:rsidRPr="000B62C0" w:rsidRDefault="003E52E5">
      <w:pPr>
        <w:rPr>
          <w:rFonts w:ascii="Segoe UI" w:hAnsi="Segoe UI" w:cs="Segoe UI"/>
        </w:rPr>
      </w:pPr>
    </w:p>
    <w:p w14:paraId="47835CBE" w14:textId="77777777" w:rsidR="003E52E5" w:rsidRPr="000B62C0" w:rsidRDefault="003E52E5">
      <w:pPr>
        <w:rPr>
          <w:rFonts w:ascii="Segoe UI" w:hAnsi="Segoe UI" w:cs="Segoe UI"/>
        </w:rPr>
      </w:pPr>
    </w:p>
    <w:p w14:paraId="1589AF48" w14:textId="77777777" w:rsidR="003E52E5" w:rsidRPr="000B62C0" w:rsidRDefault="003E52E5">
      <w:pPr>
        <w:rPr>
          <w:rFonts w:ascii="Segoe UI" w:hAnsi="Segoe UI" w:cs="Segoe UI"/>
        </w:rPr>
      </w:pPr>
    </w:p>
    <w:p w14:paraId="5E1610DB" w14:textId="436B09A1" w:rsidR="003E52E5" w:rsidRDefault="003E52E5">
      <w:pPr>
        <w:rPr>
          <w:rFonts w:ascii="Segoe UI" w:hAnsi="Segoe UI" w:cs="Segoe UI"/>
        </w:rPr>
      </w:pPr>
    </w:p>
    <w:p w14:paraId="7C5D3A4E" w14:textId="50091FCF" w:rsidR="00CC3CAC" w:rsidRDefault="00CC3CAC">
      <w:pPr>
        <w:rPr>
          <w:rFonts w:ascii="Segoe UI" w:hAnsi="Segoe UI" w:cs="Segoe UI"/>
        </w:rPr>
      </w:pPr>
    </w:p>
    <w:p w14:paraId="09161B39" w14:textId="68C7B88A" w:rsidR="00CC3CAC" w:rsidRDefault="00CC3CAC">
      <w:pPr>
        <w:rPr>
          <w:rFonts w:ascii="Segoe UI" w:hAnsi="Segoe UI" w:cs="Segoe UI"/>
        </w:rPr>
      </w:pPr>
    </w:p>
    <w:p w14:paraId="50FF69F0" w14:textId="449BC884" w:rsidR="00CC3CAC" w:rsidRDefault="00CC3CAC">
      <w:pPr>
        <w:rPr>
          <w:rFonts w:ascii="Segoe UI" w:hAnsi="Segoe UI" w:cs="Segoe UI"/>
        </w:rPr>
      </w:pPr>
    </w:p>
    <w:p w14:paraId="2768381C" w14:textId="003364AE" w:rsidR="00CC3CAC" w:rsidRDefault="00CC3CAC">
      <w:pPr>
        <w:rPr>
          <w:rFonts w:ascii="Segoe UI" w:hAnsi="Segoe UI" w:cs="Segoe UI"/>
        </w:rPr>
      </w:pPr>
    </w:p>
    <w:p w14:paraId="4EAA1298" w14:textId="41191796" w:rsidR="00CC3CAC" w:rsidRDefault="00CC3CAC">
      <w:pPr>
        <w:rPr>
          <w:rFonts w:ascii="Segoe UI" w:hAnsi="Segoe UI" w:cs="Segoe UI"/>
        </w:rPr>
      </w:pPr>
    </w:p>
    <w:p w14:paraId="7AAAA1D7" w14:textId="3B9FBD9B" w:rsidR="0054618B" w:rsidRDefault="0054618B">
      <w:pPr>
        <w:rPr>
          <w:rFonts w:ascii="Segoe UI" w:hAnsi="Segoe UI" w:cs="Segoe UI"/>
        </w:rPr>
      </w:pPr>
    </w:p>
    <w:p w14:paraId="7A39C72F" w14:textId="6317F953" w:rsidR="0054618B" w:rsidRDefault="0054618B">
      <w:pPr>
        <w:rPr>
          <w:rFonts w:ascii="Segoe UI" w:hAnsi="Segoe UI" w:cs="Segoe UI"/>
        </w:rPr>
      </w:pPr>
    </w:p>
    <w:p w14:paraId="29C4D6AC" w14:textId="201C609C" w:rsidR="0054618B" w:rsidRDefault="0054618B">
      <w:pPr>
        <w:rPr>
          <w:rFonts w:ascii="Segoe UI" w:hAnsi="Segoe UI" w:cs="Segoe UI"/>
        </w:rPr>
      </w:pPr>
    </w:p>
    <w:p w14:paraId="7BB2F0EC" w14:textId="719852DA" w:rsidR="0054618B" w:rsidRDefault="0054618B">
      <w:pPr>
        <w:rPr>
          <w:rFonts w:ascii="Segoe UI" w:hAnsi="Segoe UI" w:cs="Segoe UI"/>
        </w:rPr>
      </w:pPr>
    </w:p>
    <w:p w14:paraId="7BAF5D6B" w14:textId="77777777" w:rsidR="0054618B" w:rsidRDefault="0054618B">
      <w:pPr>
        <w:rPr>
          <w:rFonts w:ascii="Segoe UI" w:hAnsi="Segoe UI" w:cs="Segoe UI"/>
        </w:rPr>
      </w:pPr>
    </w:p>
    <w:p w14:paraId="19F202BF" w14:textId="6A0085FE" w:rsidR="00CC3CAC" w:rsidRDefault="00CC3CAC">
      <w:pPr>
        <w:rPr>
          <w:rFonts w:ascii="Segoe UI" w:hAnsi="Segoe UI" w:cs="Segoe UI"/>
        </w:rPr>
      </w:pPr>
    </w:p>
    <w:p w14:paraId="312159E9" w14:textId="6ADC1333" w:rsidR="00CC3CAC" w:rsidRDefault="00CC3CAC">
      <w:pPr>
        <w:rPr>
          <w:rFonts w:ascii="Segoe UI" w:hAnsi="Segoe UI" w:cs="Segoe UI"/>
        </w:rPr>
      </w:pPr>
    </w:p>
    <w:p w14:paraId="17D980B8" w14:textId="57612D19" w:rsidR="00CC3CAC" w:rsidRDefault="00CC3CAC">
      <w:pPr>
        <w:rPr>
          <w:rFonts w:ascii="Segoe UI" w:hAnsi="Segoe UI" w:cs="Segoe UI"/>
        </w:rPr>
      </w:pPr>
    </w:p>
    <w:p w14:paraId="460BFFA2" w14:textId="7DDD9FC7" w:rsidR="00CC3CAC" w:rsidRDefault="00CC3CAC">
      <w:pPr>
        <w:rPr>
          <w:rFonts w:ascii="Segoe UI" w:hAnsi="Segoe UI" w:cs="Segoe UI"/>
        </w:rPr>
      </w:pPr>
    </w:p>
    <w:p w14:paraId="3A4792A6" w14:textId="106BC7AB" w:rsidR="00CC3CAC" w:rsidRDefault="00CC3CAC">
      <w:pPr>
        <w:rPr>
          <w:rFonts w:ascii="Segoe UI" w:hAnsi="Segoe UI" w:cs="Segoe UI"/>
        </w:rPr>
      </w:pPr>
    </w:p>
    <w:p w14:paraId="11D7A8B7" w14:textId="377CE09E" w:rsidR="00CC3CAC" w:rsidRDefault="00CC3CAC">
      <w:pPr>
        <w:rPr>
          <w:rFonts w:ascii="Segoe UI" w:hAnsi="Segoe UI" w:cs="Segoe UI"/>
        </w:rPr>
      </w:pPr>
    </w:p>
    <w:p w14:paraId="4CE028AC" w14:textId="51F9A636" w:rsidR="000465EA" w:rsidRPr="000B62C0" w:rsidRDefault="00CB371A" w:rsidP="009E6F18">
      <w:pPr>
        <w:pStyle w:val="Nadpis1"/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bookmarkStart w:id="0" w:name="_Toc85101270"/>
      <w:bookmarkStart w:id="1" w:name="_Toc111469525"/>
      <w:r w:rsidRPr="000B62C0">
        <w:rPr>
          <w:rFonts w:ascii="Segoe UI" w:hAnsi="Segoe UI" w:cs="Segoe UI"/>
          <w:sz w:val="24"/>
          <w:szCs w:val="24"/>
        </w:rPr>
        <w:lastRenderedPageBreak/>
        <w:t>Identifikace projektu/</w:t>
      </w:r>
      <w:bookmarkEnd w:id="0"/>
      <w:r w:rsidRPr="000B62C0">
        <w:rPr>
          <w:rFonts w:ascii="Segoe UI" w:hAnsi="Segoe UI" w:cs="Segoe UI"/>
          <w:sz w:val="24"/>
          <w:szCs w:val="24"/>
        </w:rPr>
        <w:t>žadatele</w:t>
      </w:r>
      <w:bookmarkEnd w:id="1"/>
      <w:r w:rsidRPr="000B62C0">
        <w:rPr>
          <w:rFonts w:ascii="Segoe UI" w:hAnsi="Segoe UI" w:cs="Segoe UI"/>
          <w:sz w:val="24"/>
          <w:szCs w:val="24"/>
        </w:rPr>
        <w:t xml:space="preserve"> </w:t>
      </w:r>
    </w:p>
    <w:p w14:paraId="1AF8EA3A" w14:textId="0F57F365" w:rsidR="00E24731" w:rsidRPr="000B62C0" w:rsidRDefault="00E24731" w:rsidP="00E24731">
      <w:pPr>
        <w:pStyle w:val="Odstavecseseznamem"/>
        <w:rPr>
          <w:rFonts w:ascii="Segoe UI" w:hAnsi="Segoe UI" w:cs="Segoe UI"/>
        </w:rPr>
      </w:pPr>
    </w:p>
    <w:p w14:paraId="4E852F11" w14:textId="7A9FEA84" w:rsidR="005E3168" w:rsidRPr="000B62C0" w:rsidRDefault="0022450C" w:rsidP="005E3168">
      <w:pPr>
        <w:pStyle w:val="Odstavecseseznamem"/>
        <w:rPr>
          <w:rFonts w:ascii="Segoe UI" w:hAnsi="Segoe UI" w:cs="Segoe UI"/>
          <w:i/>
          <w:sz w:val="20"/>
        </w:rPr>
      </w:pPr>
      <w:r w:rsidRPr="000B62C0">
        <w:rPr>
          <w:rFonts w:ascii="Segoe UI" w:hAnsi="Segoe UI" w:cs="Segoe UI"/>
          <w:i/>
          <w:sz w:val="20"/>
        </w:rPr>
        <w:t>Uvede se zde:</w:t>
      </w:r>
    </w:p>
    <w:p w14:paraId="666B7E2F" w14:textId="6304D6F9" w:rsidR="005E3168" w:rsidRPr="000B62C0" w:rsidRDefault="0022450C" w:rsidP="009A0FB1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>S</w:t>
      </w:r>
      <w:r w:rsidR="00E24731" w:rsidRPr="000B62C0">
        <w:rPr>
          <w:rFonts w:ascii="Segoe UI" w:hAnsi="Segoe UI" w:cs="Segoe UI"/>
          <w:i/>
          <w:iCs/>
          <w:sz w:val="20"/>
          <w:szCs w:val="20"/>
        </w:rPr>
        <w:t>tručná informace o žadateli (adresa žadatele, jméno majitele, předmět hlavní činnosti a podnikání</w:t>
      </w:r>
      <w:r w:rsidRPr="000B62C0">
        <w:rPr>
          <w:rFonts w:ascii="Segoe UI" w:hAnsi="Segoe UI" w:cs="Segoe UI"/>
          <w:i/>
          <w:iCs/>
          <w:sz w:val="20"/>
          <w:szCs w:val="20"/>
        </w:rPr>
        <w:t>,</w:t>
      </w:r>
    </w:p>
    <w:p w14:paraId="44D4B734" w14:textId="68C26FC6" w:rsidR="005E3168" w:rsidRPr="000B62C0" w:rsidRDefault="0022450C" w:rsidP="009A0FB1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>z</w:t>
      </w:r>
      <w:r w:rsidR="00E914DE" w:rsidRPr="000B62C0">
        <w:rPr>
          <w:rFonts w:ascii="Segoe UI" w:hAnsi="Segoe UI" w:cs="Segoe UI"/>
          <w:i/>
          <w:iCs/>
          <w:sz w:val="20"/>
          <w:szCs w:val="20"/>
        </w:rPr>
        <w:t>da se jedná o vlastníka, spoluvlastníka nebo se z žadatele vlas</w:t>
      </w:r>
      <w:r w:rsidRPr="000B62C0">
        <w:rPr>
          <w:rFonts w:ascii="Segoe UI" w:hAnsi="Segoe UI" w:cs="Segoe UI"/>
          <w:i/>
          <w:iCs/>
          <w:sz w:val="20"/>
          <w:szCs w:val="20"/>
        </w:rPr>
        <w:t>tník stane po ukončení projektu,</w:t>
      </w:r>
    </w:p>
    <w:p w14:paraId="479CC36D" w14:textId="040F5207" w:rsidR="005E3168" w:rsidRPr="000B62C0" w:rsidRDefault="005E3168" w:rsidP="009A0FB1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>konkrétní adresa umístění řešeného projektu, vč. parcelních čísel</w:t>
      </w:r>
      <w:r w:rsidRPr="000B62C0">
        <w:rPr>
          <w:rFonts w:ascii="Segoe UI" w:hAnsi="Segoe UI" w:cs="Segoe UI"/>
          <w:i/>
          <w:iCs/>
          <w:color w:val="FF0000"/>
          <w:sz w:val="20"/>
          <w:szCs w:val="20"/>
        </w:rPr>
        <w:t xml:space="preserve"> </w:t>
      </w:r>
      <w:r w:rsidRPr="000B62C0">
        <w:rPr>
          <w:rFonts w:ascii="Segoe UI" w:hAnsi="Segoe UI" w:cs="Segoe UI"/>
          <w:i/>
          <w:iCs/>
          <w:sz w:val="20"/>
          <w:szCs w:val="20"/>
        </w:rPr>
        <w:t>pozemku, na kterém bude předmět dotace umístěn (např. parcelní číslo 111/1</w:t>
      </w:r>
      <w:r w:rsidR="00C656EA" w:rsidRPr="000B62C0">
        <w:rPr>
          <w:rFonts w:ascii="Segoe UI" w:hAnsi="Segoe UI" w:cs="Segoe UI"/>
          <w:i/>
          <w:iCs/>
          <w:sz w:val="20"/>
          <w:szCs w:val="20"/>
        </w:rPr>
        <w:t>, katastrální území Kolín) a GPS souřadnic.</w:t>
      </w:r>
    </w:p>
    <w:p w14:paraId="32C29FB3" w14:textId="4892FB29" w:rsidR="00E24731" w:rsidRPr="000B62C0" w:rsidRDefault="00E24731" w:rsidP="00E24731">
      <w:pPr>
        <w:rPr>
          <w:rFonts w:ascii="Segoe UI" w:hAnsi="Segoe UI" w:cs="Segoe UI"/>
          <w:iCs/>
          <w:sz w:val="20"/>
          <w:szCs w:val="20"/>
        </w:rPr>
      </w:pPr>
    </w:p>
    <w:p w14:paraId="3DEB8830" w14:textId="2A15B803" w:rsidR="00E24731" w:rsidRPr="000B62C0" w:rsidRDefault="00D50F0F" w:rsidP="009E6F18">
      <w:pPr>
        <w:pStyle w:val="Nadpis1"/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bookmarkStart w:id="2" w:name="_Toc111469526"/>
      <w:r w:rsidRPr="000B62C0">
        <w:rPr>
          <w:rFonts w:ascii="Segoe UI" w:hAnsi="Segoe UI" w:cs="Segoe UI"/>
          <w:sz w:val="24"/>
          <w:szCs w:val="24"/>
        </w:rPr>
        <w:t>Identifikační údaje stávající (řešené) energetické, výrobní či zpracovatelské technologie</w:t>
      </w:r>
      <w:bookmarkEnd w:id="2"/>
      <w:r w:rsidR="0096690F">
        <w:rPr>
          <w:rFonts w:ascii="Segoe UI" w:hAnsi="Segoe UI" w:cs="Segoe UI"/>
          <w:sz w:val="24"/>
          <w:szCs w:val="24"/>
        </w:rPr>
        <w:t xml:space="preserve"> (alternativně oblast monitoringu kvality ovzduší)</w:t>
      </w:r>
    </w:p>
    <w:p w14:paraId="38C123FC" w14:textId="784860A8" w:rsidR="000B62C0" w:rsidRPr="000B62C0" w:rsidRDefault="000B62C0" w:rsidP="000B62C0">
      <w:pPr>
        <w:rPr>
          <w:rFonts w:ascii="Segoe UI" w:hAnsi="Segoe UI" w:cs="Segoe UI"/>
        </w:rPr>
      </w:pPr>
    </w:p>
    <w:p w14:paraId="68D1545C" w14:textId="77777777" w:rsidR="000B62C0" w:rsidRPr="000B62C0" w:rsidRDefault="000B62C0" w:rsidP="000B62C0">
      <w:pPr>
        <w:pStyle w:val="Odstavecseseznamem"/>
        <w:rPr>
          <w:rFonts w:ascii="Segoe UI" w:hAnsi="Segoe UI" w:cs="Segoe UI"/>
          <w:i/>
          <w:sz w:val="20"/>
        </w:rPr>
      </w:pPr>
      <w:r w:rsidRPr="000B62C0">
        <w:rPr>
          <w:rFonts w:ascii="Segoe UI" w:hAnsi="Segoe UI" w:cs="Segoe UI"/>
          <w:i/>
          <w:sz w:val="20"/>
        </w:rPr>
        <w:t>Uvede se zde:</w:t>
      </w:r>
    </w:p>
    <w:p w14:paraId="30331079" w14:textId="744294C0" w:rsidR="000B62C0" w:rsidRPr="000B62C0" w:rsidRDefault="000B62C0" w:rsidP="000B62C0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>Základní identifikace (popis, schéma),</w:t>
      </w:r>
    </w:p>
    <w:p w14:paraId="320BBA6A" w14:textId="183D0D73" w:rsidR="000B62C0" w:rsidRPr="000B62C0" w:rsidRDefault="000B62C0" w:rsidP="000B62C0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>Snímek katastrální mapy,</w:t>
      </w:r>
    </w:p>
    <w:p w14:paraId="06FB40CA" w14:textId="77777777" w:rsidR="000B62C0" w:rsidRPr="000B62C0" w:rsidRDefault="000B62C0" w:rsidP="000B62C0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 xml:space="preserve">Fotodokumentace. </w:t>
      </w:r>
    </w:p>
    <w:p w14:paraId="0BB111BC" w14:textId="77777777" w:rsidR="000B62C0" w:rsidRPr="000B62C0" w:rsidRDefault="000B62C0" w:rsidP="000B62C0">
      <w:pPr>
        <w:rPr>
          <w:rFonts w:ascii="Segoe UI" w:hAnsi="Segoe UI" w:cs="Segoe UI"/>
        </w:rPr>
      </w:pPr>
    </w:p>
    <w:p w14:paraId="252B2FFE" w14:textId="5C8701A3" w:rsidR="00E33545" w:rsidRPr="000B62C0" w:rsidRDefault="00172EF8" w:rsidP="00E13BD3">
      <w:pPr>
        <w:pStyle w:val="Nadpis1"/>
        <w:numPr>
          <w:ilvl w:val="0"/>
          <w:numId w:val="11"/>
        </w:numPr>
        <w:jc w:val="both"/>
        <w:rPr>
          <w:rFonts w:ascii="Segoe UI" w:hAnsi="Segoe UI" w:cs="Segoe UI"/>
          <w:sz w:val="24"/>
          <w:szCs w:val="24"/>
        </w:rPr>
      </w:pPr>
      <w:bookmarkStart w:id="3" w:name="_Toc85101274"/>
      <w:bookmarkStart w:id="4" w:name="_Toc111469527"/>
      <w:r w:rsidRPr="000B62C0">
        <w:rPr>
          <w:rFonts w:ascii="Segoe UI" w:hAnsi="Segoe UI" w:cs="Segoe UI"/>
          <w:sz w:val="24"/>
          <w:szCs w:val="24"/>
        </w:rPr>
        <w:t>Popis</w:t>
      </w:r>
      <w:bookmarkEnd w:id="3"/>
      <w:r w:rsidR="000B62C0" w:rsidRPr="000B62C0">
        <w:rPr>
          <w:rFonts w:ascii="Segoe UI" w:hAnsi="Segoe UI" w:cs="Segoe UI"/>
          <w:sz w:val="24"/>
          <w:szCs w:val="24"/>
        </w:rPr>
        <w:t xml:space="preserve"> nové energetické, výrobní či zpracovatelské technologie, dodatečného </w:t>
      </w:r>
      <w:r w:rsidR="00E13BD3">
        <w:rPr>
          <w:rFonts w:ascii="Segoe UI" w:hAnsi="Segoe UI" w:cs="Segoe UI"/>
          <w:sz w:val="24"/>
          <w:szCs w:val="24"/>
        </w:rPr>
        <w:t>z</w:t>
      </w:r>
      <w:r w:rsidR="000B62C0" w:rsidRPr="000B62C0">
        <w:rPr>
          <w:rFonts w:ascii="Segoe UI" w:hAnsi="Segoe UI" w:cs="Segoe UI"/>
          <w:sz w:val="24"/>
          <w:szCs w:val="24"/>
        </w:rPr>
        <w:t>ařízení a to po jed</w:t>
      </w:r>
      <w:r w:rsidR="00EF44A4">
        <w:rPr>
          <w:rFonts w:ascii="Segoe UI" w:hAnsi="Segoe UI" w:cs="Segoe UI"/>
          <w:sz w:val="24"/>
          <w:szCs w:val="24"/>
        </w:rPr>
        <w:t xml:space="preserve">notlivých realizovaných opařeních </w:t>
      </w:r>
      <w:r w:rsidR="000B62C0" w:rsidRPr="000B62C0">
        <w:rPr>
          <w:rFonts w:ascii="Segoe UI" w:hAnsi="Segoe UI" w:cs="Segoe UI"/>
          <w:sz w:val="24"/>
          <w:szCs w:val="24"/>
        </w:rPr>
        <w:t xml:space="preserve">– technologických celcích </w:t>
      </w:r>
      <w:r w:rsidR="0096690F">
        <w:rPr>
          <w:rFonts w:ascii="Segoe UI" w:hAnsi="Segoe UI" w:cs="Segoe UI"/>
          <w:sz w:val="24"/>
          <w:szCs w:val="24"/>
        </w:rPr>
        <w:t>(alternativně oblast monitoringu kvality ovzduší)</w:t>
      </w:r>
      <w:r w:rsidR="0096690F" w:rsidRPr="000B62C0">
        <w:rPr>
          <w:rFonts w:ascii="Segoe UI" w:hAnsi="Segoe UI" w:cs="Segoe UI"/>
          <w:sz w:val="24"/>
          <w:szCs w:val="24"/>
        </w:rPr>
        <w:t xml:space="preserve"> </w:t>
      </w:r>
      <w:r w:rsidR="000B62C0" w:rsidRPr="0096690F">
        <w:rPr>
          <w:rFonts w:ascii="Segoe UI" w:hAnsi="Segoe UI" w:cs="Segoe UI"/>
          <w:b/>
          <w:i/>
          <w:sz w:val="24"/>
          <w:szCs w:val="24"/>
        </w:rPr>
        <w:t>(textová část)</w:t>
      </w:r>
      <w:bookmarkEnd w:id="4"/>
      <w:r w:rsidR="000B62C0" w:rsidRPr="0096690F">
        <w:rPr>
          <w:rFonts w:ascii="Segoe UI" w:hAnsi="Segoe UI" w:cs="Segoe UI"/>
          <w:i/>
          <w:sz w:val="24"/>
          <w:szCs w:val="24"/>
        </w:rPr>
        <w:t xml:space="preserve"> </w:t>
      </w:r>
    </w:p>
    <w:p w14:paraId="1D5A4584" w14:textId="19272400" w:rsidR="000B62C0" w:rsidRPr="000B62C0" w:rsidRDefault="000B62C0" w:rsidP="000B62C0">
      <w:pPr>
        <w:rPr>
          <w:rFonts w:ascii="Segoe UI" w:hAnsi="Segoe UI" w:cs="Segoe UI"/>
        </w:rPr>
      </w:pPr>
    </w:p>
    <w:p w14:paraId="4D22EEB4" w14:textId="77777777" w:rsidR="000B62C0" w:rsidRPr="000B62C0" w:rsidRDefault="000B62C0" w:rsidP="000B62C0">
      <w:pPr>
        <w:pStyle w:val="Odstavecseseznamem"/>
        <w:rPr>
          <w:rFonts w:ascii="Segoe UI" w:hAnsi="Segoe UI" w:cs="Segoe UI"/>
          <w:i/>
          <w:sz w:val="20"/>
        </w:rPr>
      </w:pPr>
      <w:r w:rsidRPr="000B62C0">
        <w:rPr>
          <w:rFonts w:ascii="Segoe UI" w:hAnsi="Segoe UI" w:cs="Segoe UI"/>
          <w:i/>
          <w:sz w:val="20"/>
        </w:rPr>
        <w:t>Uvede se zde:</w:t>
      </w:r>
    </w:p>
    <w:p w14:paraId="64BF167A" w14:textId="77777777" w:rsidR="000B62C0" w:rsidRPr="000B62C0" w:rsidRDefault="000B62C0" w:rsidP="000B62C0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0B62C0">
        <w:rPr>
          <w:rFonts w:ascii="Segoe UI" w:hAnsi="Segoe UI" w:cs="Segoe UI"/>
          <w:i/>
          <w:iCs/>
          <w:sz w:val="20"/>
          <w:szCs w:val="20"/>
        </w:rPr>
        <w:t xml:space="preserve">Popis základních technických, výrobních, environmentálních parametrů nové technologie. </w:t>
      </w:r>
    </w:p>
    <w:p w14:paraId="0D9CD112" w14:textId="77777777" w:rsidR="000B62C0" w:rsidRPr="000B62C0" w:rsidRDefault="000B62C0" w:rsidP="000B62C0">
      <w:pPr>
        <w:rPr>
          <w:rFonts w:ascii="Segoe UI" w:hAnsi="Segoe UI" w:cs="Segoe UI"/>
        </w:rPr>
      </w:pPr>
    </w:p>
    <w:p w14:paraId="741939AF" w14:textId="67BB67F7" w:rsidR="00172EF8" w:rsidRPr="000B62C0" w:rsidRDefault="00172EF8" w:rsidP="00172EF8">
      <w:pPr>
        <w:pStyle w:val="Odstavecseseznamem"/>
        <w:rPr>
          <w:rFonts w:ascii="Segoe UI" w:hAnsi="Segoe UI" w:cs="Segoe UI"/>
          <w:sz w:val="6"/>
          <w:szCs w:val="6"/>
        </w:rPr>
      </w:pPr>
    </w:p>
    <w:p w14:paraId="3FDAC5C9" w14:textId="685C10D6" w:rsidR="000B62C0" w:rsidRPr="000B62C0" w:rsidRDefault="000B62C0" w:rsidP="00E13BD3">
      <w:pPr>
        <w:pStyle w:val="Nadpis1"/>
        <w:numPr>
          <w:ilvl w:val="0"/>
          <w:numId w:val="11"/>
        </w:numPr>
        <w:jc w:val="both"/>
        <w:rPr>
          <w:rFonts w:ascii="Segoe UI" w:hAnsi="Segoe UI" w:cs="Segoe UI"/>
          <w:sz w:val="24"/>
          <w:szCs w:val="24"/>
        </w:rPr>
      </w:pPr>
      <w:bookmarkStart w:id="5" w:name="_Toc111469528"/>
      <w:bookmarkStart w:id="6" w:name="_Toc85101278"/>
      <w:r w:rsidRPr="000B62C0">
        <w:rPr>
          <w:rFonts w:ascii="Segoe UI" w:hAnsi="Segoe UI" w:cs="Segoe UI"/>
          <w:sz w:val="24"/>
          <w:szCs w:val="24"/>
        </w:rPr>
        <w:t>Popis nové energetické, výrobní či zpracovatelské technologie, dodatečného zařízení a to po jednotlivých realizovaných opaření</w:t>
      </w:r>
      <w:r w:rsidR="0054618B">
        <w:rPr>
          <w:rFonts w:ascii="Segoe UI" w:hAnsi="Segoe UI" w:cs="Segoe UI"/>
          <w:sz w:val="24"/>
          <w:szCs w:val="24"/>
        </w:rPr>
        <w:t>ch</w:t>
      </w:r>
      <w:r w:rsidRPr="000B62C0">
        <w:rPr>
          <w:rFonts w:ascii="Segoe UI" w:hAnsi="Segoe UI" w:cs="Segoe UI"/>
          <w:sz w:val="24"/>
          <w:szCs w:val="24"/>
        </w:rPr>
        <w:t xml:space="preserve"> – technologických celcích </w:t>
      </w:r>
      <w:r w:rsidR="0096690F">
        <w:rPr>
          <w:rFonts w:ascii="Segoe UI" w:hAnsi="Segoe UI" w:cs="Segoe UI"/>
          <w:sz w:val="24"/>
          <w:szCs w:val="24"/>
        </w:rPr>
        <w:t>(alternativně oblast monitoringu kvality ovzduší)</w:t>
      </w:r>
      <w:r w:rsidR="0096690F" w:rsidRPr="000B62C0">
        <w:rPr>
          <w:rFonts w:ascii="Segoe UI" w:hAnsi="Segoe UI" w:cs="Segoe UI"/>
          <w:sz w:val="24"/>
          <w:szCs w:val="24"/>
        </w:rPr>
        <w:t xml:space="preserve"> </w:t>
      </w:r>
      <w:r w:rsidRPr="0096690F">
        <w:rPr>
          <w:rFonts w:ascii="Segoe UI" w:hAnsi="Segoe UI" w:cs="Segoe UI"/>
          <w:b/>
          <w:i/>
          <w:sz w:val="24"/>
          <w:szCs w:val="24"/>
        </w:rPr>
        <w:t>(výkresová část)</w:t>
      </w:r>
      <w:bookmarkEnd w:id="5"/>
      <w:r w:rsidRPr="000B62C0">
        <w:rPr>
          <w:rFonts w:ascii="Segoe UI" w:hAnsi="Segoe UI" w:cs="Segoe UI"/>
          <w:sz w:val="24"/>
          <w:szCs w:val="24"/>
        </w:rPr>
        <w:t xml:space="preserve"> </w:t>
      </w:r>
    </w:p>
    <w:bookmarkEnd w:id="6"/>
    <w:p w14:paraId="410151BA" w14:textId="77A3E3EE" w:rsidR="00B15E3A" w:rsidRPr="000B62C0" w:rsidRDefault="00B15E3A" w:rsidP="00B15E3A">
      <w:pPr>
        <w:rPr>
          <w:rFonts w:ascii="Segoe UI" w:hAnsi="Segoe UI" w:cs="Segoe UI"/>
        </w:rPr>
      </w:pPr>
    </w:p>
    <w:p w14:paraId="49E3F118" w14:textId="44BF012A" w:rsidR="000B62C0" w:rsidRPr="000B62C0" w:rsidRDefault="000B62C0" w:rsidP="000B62C0">
      <w:pPr>
        <w:pStyle w:val="Odstavecseseznamem"/>
        <w:rPr>
          <w:rFonts w:ascii="Segoe UI" w:hAnsi="Segoe UI" w:cs="Segoe UI"/>
          <w:i/>
          <w:sz w:val="20"/>
        </w:rPr>
      </w:pPr>
      <w:r w:rsidRPr="000B62C0">
        <w:rPr>
          <w:rFonts w:ascii="Segoe UI" w:hAnsi="Segoe UI" w:cs="Segoe UI"/>
          <w:i/>
          <w:sz w:val="20"/>
        </w:rPr>
        <w:t xml:space="preserve">Výkresová část by měla mít jasnou a jednoduchou formu popisující realizovaný projekt v min. doporučeném rozsahu. </w:t>
      </w:r>
    </w:p>
    <w:p w14:paraId="6E9C85B1" w14:textId="62E01951" w:rsidR="000B62C0" w:rsidRPr="000B62C0" w:rsidRDefault="000B62C0" w:rsidP="000B62C0">
      <w:pPr>
        <w:pStyle w:val="Odstavecseseznamem"/>
        <w:rPr>
          <w:rFonts w:ascii="Segoe UI" w:hAnsi="Segoe UI" w:cs="Segoe UI"/>
          <w:i/>
          <w:sz w:val="20"/>
        </w:rPr>
      </w:pPr>
    </w:p>
    <w:p w14:paraId="4A383050" w14:textId="49CF79D6" w:rsidR="000B62C0" w:rsidRPr="000B62C0" w:rsidRDefault="000B62C0" w:rsidP="000B62C0">
      <w:pPr>
        <w:pStyle w:val="Odstavecseseznamem"/>
        <w:rPr>
          <w:rFonts w:ascii="Segoe UI" w:hAnsi="Segoe UI" w:cs="Segoe UI"/>
          <w:i/>
          <w:sz w:val="20"/>
        </w:rPr>
      </w:pPr>
      <w:r w:rsidRPr="000B62C0">
        <w:rPr>
          <w:rFonts w:ascii="Segoe UI" w:hAnsi="Segoe UI" w:cs="Segoe UI"/>
          <w:i/>
          <w:sz w:val="20"/>
        </w:rPr>
        <w:t xml:space="preserve">Uvede se zde: </w:t>
      </w:r>
    </w:p>
    <w:p w14:paraId="48A50BD9" w14:textId="77777777" w:rsidR="000B62C0" w:rsidRPr="00CC3CAC" w:rsidRDefault="000B62C0" w:rsidP="00CC3CAC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CC3CAC">
        <w:rPr>
          <w:rFonts w:ascii="Segoe UI" w:hAnsi="Segoe UI" w:cs="Segoe UI"/>
          <w:i/>
          <w:iCs/>
          <w:sz w:val="20"/>
          <w:szCs w:val="20"/>
        </w:rPr>
        <w:t xml:space="preserve">situační výkresy,  </w:t>
      </w:r>
    </w:p>
    <w:p w14:paraId="7EC44D68" w14:textId="77777777" w:rsidR="000B62C0" w:rsidRPr="00CC3CAC" w:rsidRDefault="000B62C0" w:rsidP="00CC3CAC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CC3CAC">
        <w:rPr>
          <w:rFonts w:ascii="Segoe UI" w:hAnsi="Segoe UI" w:cs="Segoe UI"/>
          <w:i/>
          <w:iCs/>
          <w:sz w:val="20"/>
          <w:szCs w:val="20"/>
        </w:rPr>
        <w:t>půdorysy,</w:t>
      </w:r>
    </w:p>
    <w:p w14:paraId="4BDA9D38" w14:textId="77777777" w:rsidR="000B62C0" w:rsidRPr="00CC3CAC" w:rsidRDefault="000B62C0" w:rsidP="00CC3CAC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CC3CAC">
        <w:rPr>
          <w:rFonts w:ascii="Segoe UI" w:hAnsi="Segoe UI" w:cs="Segoe UI"/>
          <w:i/>
          <w:iCs/>
          <w:sz w:val="20"/>
          <w:szCs w:val="20"/>
        </w:rPr>
        <w:t>základní řezy,</w:t>
      </w:r>
    </w:p>
    <w:p w14:paraId="1CCE52B9" w14:textId="77777777" w:rsidR="000B62C0" w:rsidRPr="00CC3CAC" w:rsidRDefault="000B62C0" w:rsidP="00CC3CAC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CC3CAC">
        <w:rPr>
          <w:rFonts w:ascii="Segoe UI" w:hAnsi="Segoe UI" w:cs="Segoe UI"/>
          <w:i/>
          <w:iCs/>
          <w:sz w:val="20"/>
          <w:szCs w:val="20"/>
        </w:rPr>
        <w:t>pohledy,</w:t>
      </w:r>
    </w:p>
    <w:p w14:paraId="324853D5" w14:textId="77777777" w:rsidR="000B62C0" w:rsidRPr="00CC3CAC" w:rsidRDefault="000B62C0" w:rsidP="00CC3CAC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CC3CAC">
        <w:rPr>
          <w:rFonts w:ascii="Segoe UI" w:hAnsi="Segoe UI" w:cs="Segoe UI"/>
          <w:i/>
          <w:iCs/>
          <w:sz w:val="20"/>
          <w:szCs w:val="20"/>
        </w:rPr>
        <w:t xml:space="preserve">vizualizace. </w:t>
      </w:r>
    </w:p>
    <w:p w14:paraId="28333269" w14:textId="53065C9E" w:rsidR="00E83E4E" w:rsidRPr="000B62C0" w:rsidRDefault="00E83E4E" w:rsidP="005E3168">
      <w:pPr>
        <w:pStyle w:val="Odstavecseseznamem"/>
        <w:rPr>
          <w:rFonts w:ascii="Segoe UI" w:hAnsi="Segoe UI" w:cs="Segoe UI"/>
        </w:rPr>
      </w:pPr>
    </w:p>
    <w:p w14:paraId="361C05BF" w14:textId="6C153CE3" w:rsidR="004027F6" w:rsidRPr="000B62C0" w:rsidRDefault="004027F6" w:rsidP="005E3168">
      <w:pPr>
        <w:pStyle w:val="Odstavecseseznamem"/>
        <w:rPr>
          <w:rFonts w:ascii="Segoe UI" w:hAnsi="Segoe UI" w:cs="Segoe UI"/>
        </w:rPr>
      </w:pPr>
    </w:p>
    <w:p w14:paraId="05CDBBC4" w14:textId="77777777" w:rsidR="004027F6" w:rsidRPr="000B62C0" w:rsidRDefault="004027F6" w:rsidP="005E3168">
      <w:pPr>
        <w:pStyle w:val="Odstavecseseznamem"/>
        <w:rPr>
          <w:rFonts w:ascii="Segoe UI" w:hAnsi="Segoe UI" w:cs="Segoe UI"/>
        </w:rPr>
      </w:pPr>
    </w:p>
    <w:p w14:paraId="7825153E" w14:textId="77777777" w:rsidR="00471D85" w:rsidRPr="000B62C0" w:rsidRDefault="00471D85" w:rsidP="00471D85">
      <w:pPr>
        <w:ind w:left="360"/>
        <w:rPr>
          <w:rFonts w:ascii="Segoe UI" w:hAnsi="Segoe UI" w:cs="Segoe UI"/>
        </w:rPr>
      </w:pPr>
    </w:p>
    <w:sectPr w:rsidR="00471D85" w:rsidRPr="000B62C0" w:rsidSect="00F1527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75DA" w14:textId="77777777" w:rsidR="0083660C" w:rsidRDefault="0083660C" w:rsidP="00992176">
      <w:r>
        <w:separator/>
      </w:r>
    </w:p>
  </w:endnote>
  <w:endnote w:type="continuationSeparator" w:id="0">
    <w:p w14:paraId="31C76FA6" w14:textId="77777777" w:rsidR="0083660C" w:rsidRDefault="0083660C" w:rsidP="0099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65E5" w14:textId="6F0828FC" w:rsidR="007A1236" w:rsidRDefault="007A1236">
    <w:pPr>
      <w:pStyle w:val="Zpat"/>
    </w:pPr>
    <w:r>
      <w:tab/>
      <w:t xml:space="preserve">Programové období </w:t>
    </w:r>
    <w:r w:rsidR="009C58AC">
      <w:t>2021–2027</w:t>
    </w:r>
    <w:r w:rsidR="00851699">
      <w:tab/>
    </w:r>
    <w:r>
      <w:t xml:space="preserve">  </w:t>
    </w:r>
    <w:r w:rsidR="00851699">
      <w:rPr>
        <w:noProof/>
        <w:lang w:eastAsia="cs-CZ"/>
      </w:rPr>
      <mc:AlternateContent>
        <mc:Choice Requires="wps">
          <w:drawing>
            <wp:inline distT="0" distB="0" distL="0" distR="0" wp14:anchorId="0293AA0C" wp14:editId="75EF4AE6">
              <wp:extent cx="565785" cy="191770"/>
              <wp:effectExtent l="0" t="0" r="0" b="0"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AF0CD" w14:textId="2933E90D" w:rsidR="00851699" w:rsidRPr="00851699" w:rsidRDefault="00851699" w:rsidP="00851699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538135" w:themeColor="accent6" w:themeShade="BF"/>
                            </w:rPr>
                          </w:pPr>
                          <w:r w:rsidRPr="00851699">
                            <w:rPr>
                              <w:color w:val="538135" w:themeColor="accent6" w:themeShade="BF"/>
                            </w:rPr>
                            <w:fldChar w:fldCharType="begin"/>
                          </w:r>
                          <w:r w:rsidRPr="00851699">
                            <w:rPr>
                              <w:color w:val="538135" w:themeColor="accent6" w:themeShade="BF"/>
                            </w:rPr>
                            <w:instrText>PAGE   \* MERGEFORMAT</w:instrText>
                          </w:r>
                          <w:r w:rsidRPr="00851699">
                            <w:rPr>
                              <w:color w:val="538135" w:themeColor="accent6" w:themeShade="BF"/>
                            </w:rPr>
                            <w:fldChar w:fldCharType="separate"/>
                          </w:r>
                          <w:r w:rsidR="00EF44A4">
                            <w:rPr>
                              <w:noProof/>
                              <w:color w:val="538135" w:themeColor="accent6" w:themeShade="BF"/>
                            </w:rPr>
                            <w:t>3</w:t>
                          </w:r>
                          <w:r w:rsidRPr="00851699">
                            <w:rPr>
                              <w:color w:val="538135" w:themeColor="accent6" w:themeShade="B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293AA0C" id="Obdélník 2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03EAF0CD" w14:textId="2933E90D" w:rsidR="00851699" w:rsidRPr="00851699" w:rsidRDefault="00851699" w:rsidP="00851699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538135" w:themeColor="accent6" w:themeShade="BF"/>
                      </w:rPr>
                    </w:pPr>
                    <w:r w:rsidRPr="00851699">
                      <w:rPr>
                        <w:color w:val="538135" w:themeColor="accent6" w:themeShade="BF"/>
                      </w:rPr>
                      <w:fldChar w:fldCharType="begin"/>
                    </w:r>
                    <w:r w:rsidRPr="00851699">
                      <w:rPr>
                        <w:color w:val="538135" w:themeColor="accent6" w:themeShade="BF"/>
                      </w:rPr>
                      <w:instrText>PAGE   \* MERGEFORMAT</w:instrText>
                    </w:r>
                    <w:r w:rsidRPr="00851699">
                      <w:rPr>
                        <w:color w:val="538135" w:themeColor="accent6" w:themeShade="BF"/>
                      </w:rPr>
                      <w:fldChar w:fldCharType="separate"/>
                    </w:r>
                    <w:r w:rsidR="00EF44A4">
                      <w:rPr>
                        <w:noProof/>
                        <w:color w:val="538135" w:themeColor="accent6" w:themeShade="BF"/>
                      </w:rPr>
                      <w:t>3</w:t>
                    </w:r>
                    <w:r w:rsidRPr="00851699">
                      <w:rPr>
                        <w:color w:val="538135" w:themeColor="accent6" w:themeShade="BF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4AB9" w14:textId="77777777" w:rsidR="0083660C" w:rsidRDefault="0083660C" w:rsidP="00992176">
      <w:r>
        <w:separator/>
      </w:r>
    </w:p>
  </w:footnote>
  <w:footnote w:type="continuationSeparator" w:id="0">
    <w:p w14:paraId="54187E62" w14:textId="77777777" w:rsidR="0083660C" w:rsidRDefault="0083660C" w:rsidP="0099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71AE" w14:textId="4134F97F" w:rsidR="00CC3CAC" w:rsidRDefault="0054618B" w:rsidP="00992176">
    <w:pPr>
      <w:pStyle w:val="Zhlav"/>
    </w:pPr>
    <w:r>
      <w:rPr>
        <w:noProof/>
        <w:lang w:eastAsia="cs-CZ"/>
      </w:rPr>
      <w:drawing>
        <wp:inline distT="0" distB="0" distL="0" distR="0" wp14:anchorId="28545B66" wp14:editId="4F7F89A5">
          <wp:extent cx="5760720" cy="421005"/>
          <wp:effectExtent l="0" t="0" r="0" b="0"/>
          <wp:docPr id="18" name="Obrázek 18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236">
      <w:tab/>
    </w:r>
  </w:p>
  <w:p w14:paraId="54CB7BD6" w14:textId="77777777" w:rsidR="00CC3CAC" w:rsidRDefault="00CC3CAC" w:rsidP="00992176">
    <w:pPr>
      <w:pStyle w:val="Zhlav"/>
    </w:pPr>
  </w:p>
  <w:p w14:paraId="182C777F" w14:textId="5A986D05" w:rsidR="007A1236" w:rsidRPr="0054618B" w:rsidRDefault="007A1236" w:rsidP="00992176">
    <w:pPr>
      <w:pStyle w:val="Zhlav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B278" w14:textId="373C7769" w:rsidR="007A1236" w:rsidRDefault="0054618B">
    <w:pPr>
      <w:pStyle w:val="Zhlav"/>
    </w:pPr>
    <w:r>
      <w:rPr>
        <w:noProof/>
        <w:lang w:eastAsia="cs-CZ"/>
      </w:rPr>
      <w:drawing>
        <wp:inline distT="0" distB="0" distL="0" distR="0" wp14:anchorId="25BDCE96" wp14:editId="38C9447F">
          <wp:extent cx="5760720" cy="421005"/>
          <wp:effectExtent l="0" t="0" r="0" b="0"/>
          <wp:docPr id="19" name="Obrázek 19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2F6C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6131E8CF" wp14:editId="4242E6BD">
          <wp:simplePos x="0" y="0"/>
          <wp:positionH relativeFrom="margin">
            <wp:align>center</wp:align>
          </wp:positionH>
          <wp:positionV relativeFrom="paragraph">
            <wp:posOffset>3231344</wp:posOffset>
          </wp:positionV>
          <wp:extent cx="4901565" cy="1054735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923"/>
    <w:multiLevelType w:val="multilevel"/>
    <w:tmpl w:val="F5AC6E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01F0"/>
    <w:multiLevelType w:val="hybridMultilevel"/>
    <w:tmpl w:val="06F675BE"/>
    <w:lvl w:ilvl="0" w:tplc="57AE3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trike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F22"/>
    <w:multiLevelType w:val="hybridMultilevel"/>
    <w:tmpl w:val="ADB2F2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E73DA"/>
    <w:multiLevelType w:val="hybridMultilevel"/>
    <w:tmpl w:val="9502D9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D081F"/>
    <w:multiLevelType w:val="hybridMultilevel"/>
    <w:tmpl w:val="70085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30C6F"/>
    <w:multiLevelType w:val="hybridMultilevel"/>
    <w:tmpl w:val="38C2DAAE"/>
    <w:lvl w:ilvl="0" w:tplc="DA50E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A2721"/>
    <w:multiLevelType w:val="hybridMultilevel"/>
    <w:tmpl w:val="3B3AA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A23E7"/>
    <w:multiLevelType w:val="hybridMultilevel"/>
    <w:tmpl w:val="AA3A1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C1FA7"/>
    <w:multiLevelType w:val="multilevel"/>
    <w:tmpl w:val="BDBA3776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37" w:hanging="737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737" w:hanging="73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A1768EC"/>
    <w:multiLevelType w:val="hybridMultilevel"/>
    <w:tmpl w:val="9DB00D8C"/>
    <w:lvl w:ilvl="0" w:tplc="2EBC5A86">
      <w:numFmt w:val="bullet"/>
      <w:lvlText w:val="-"/>
      <w:lvlJc w:val="left"/>
      <w:pPr>
        <w:ind w:left="1410" w:hanging="360"/>
      </w:pPr>
      <w:rPr>
        <w:rFonts w:ascii="Segoe UI" w:eastAsiaTheme="minorHAnsi" w:hAnsi="Segoe UI" w:cs="Segoe UI" w:hint="default"/>
        <w:i w:val="0"/>
        <w:strike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6745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A976B81"/>
    <w:multiLevelType w:val="hybridMultilevel"/>
    <w:tmpl w:val="6F2ED48A"/>
    <w:lvl w:ilvl="0" w:tplc="D540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221889"/>
    <w:multiLevelType w:val="hybridMultilevel"/>
    <w:tmpl w:val="BCF8F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47DAF"/>
    <w:multiLevelType w:val="hybridMultilevel"/>
    <w:tmpl w:val="8B745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0C0"/>
    <w:multiLevelType w:val="hybridMultilevel"/>
    <w:tmpl w:val="B60EAB74"/>
    <w:lvl w:ilvl="0" w:tplc="9C1ED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82DC7"/>
    <w:multiLevelType w:val="hybridMultilevel"/>
    <w:tmpl w:val="7E285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04C7F"/>
    <w:multiLevelType w:val="multilevel"/>
    <w:tmpl w:val="4C16361C"/>
    <w:numStyleLink w:val="Seznam-rovovneslovan"/>
  </w:abstractNum>
  <w:num w:numId="1" w16cid:durableId="279533960">
    <w:abstractNumId w:val="17"/>
  </w:num>
  <w:num w:numId="2" w16cid:durableId="1729500880">
    <w:abstractNumId w:val="9"/>
  </w:num>
  <w:num w:numId="3" w16cid:durableId="548225380">
    <w:abstractNumId w:val="11"/>
  </w:num>
  <w:num w:numId="4" w16cid:durableId="1881086264">
    <w:abstractNumId w:val="5"/>
  </w:num>
  <w:num w:numId="5" w16cid:durableId="1444495430">
    <w:abstractNumId w:val="10"/>
  </w:num>
  <w:num w:numId="6" w16cid:durableId="1223910199">
    <w:abstractNumId w:val="15"/>
  </w:num>
  <w:num w:numId="7" w16cid:durableId="918489524">
    <w:abstractNumId w:val="13"/>
  </w:num>
  <w:num w:numId="8" w16cid:durableId="1508255457">
    <w:abstractNumId w:val="16"/>
  </w:num>
  <w:num w:numId="9" w16cid:durableId="1874534947">
    <w:abstractNumId w:val="12"/>
  </w:num>
  <w:num w:numId="10" w16cid:durableId="639728098">
    <w:abstractNumId w:val="4"/>
  </w:num>
  <w:num w:numId="11" w16cid:durableId="1131442010">
    <w:abstractNumId w:val="6"/>
  </w:num>
  <w:num w:numId="12" w16cid:durableId="576983135">
    <w:abstractNumId w:val="2"/>
  </w:num>
  <w:num w:numId="13" w16cid:durableId="243613020">
    <w:abstractNumId w:val="14"/>
  </w:num>
  <w:num w:numId="14" w16cid:durableId="1122729677">
    <w:abstractNumId w:val="8"/>
  </w:num>
  <w:num w:numId="15" w16cid:durableId="146677761">
    <w:abstractNumId w:val="0"/>
  </w:num>
  <w:num w:numId="16" w16cid:durableId="41104654">
    <w:abstractNumId w:val="7"/>
  </w:num>
  <w:num w:numId="17" w16cid:durableId="1686831362">
    <w:abstractNumId w:val="1"/>
  </w:num>
  <w:num w:numId="18" w16cid:durableId="859320876">
    <w:abstractNumId w:val="11"/>
  </w:num>
  <w:num w:numId="19" w16cid:durableId="323750033">
    <w:abstractNumId w:val="11"/>
  </w:num>
  <w:num w:numId="20" w16cid:durableId="1237665854">
    <w:abstractNumId w:val="11"/>
  </w:num>
  <w:num w:numId="21" w16cid:durableId="949704548">
    <w:abstractNumId w:val="11"/>
  </w:num>
  <w:num w:numId="22" w16cid:durableId="1275018674">
    <w:abstractNumId w:val="11"/>
  </w:num>
  <w:num w:numId="23" w16cid:durableId="1348214264">
    <w:abstractNumId w:val="11"/>
  </w:num>
  <w:num w:numId="24" w16cid:durableId="1068765455">
    <w:abstractNumId w:val="3"/>
  </w:num>
  <w:num w:numId="25" w16cid:durableId="6546449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BC"/>
    <w:rsid w:val="000145D2"/>
    <w:rsid w:val="000145D7"/>
    <w:rsid w:val="00017364"/>
    <w:rsid w:val="0002762B"/>
    <w:rsid w:val="00040152"/>
    <w:rsid w:val="00045027"/>
    <w:rsid w:val="000465EA"/>
    <w:rsid w:val="0005073E"/>
    <w:rsid w:val="000651BC"/>
    <w:rsid w:val="00066E8B"/>
    <w:rsid w:val="0007148E"/>
    <w:rsid w:val="00072E31"/>
    <w:rsid w:val="00082F57"/>
    <w:rsid w:val="000844B4"/>
    <w:rsid w:val="000A25D9"/>
    <w:rsid w:val="000A2E21"/>
    <w:rsid w:val="000A3066"/>
    <w:rsid w:val="000B62C0"/>
    <w:rsid w:val="000D7317"/>
    <w:rsid w:val="000F6E9B"/>
    <w:rsid w:val="00132F36"/>
    <w:rsid w:val="001347EC"/>
    <w:rsid w:val="001356BB"/>
    <w:rsid w:val="0014021D"/>
    <w:rsid w:val="00140A72"/>
    <w:rsid w:val="00145B72"/>
    <w:rsid w:val="001561E3"/>
    <w:rsid w:val="00161F4E"/>
    <w:rsid w:val="00172EF8"/>
    <w:rsid w:val="001751CC"/>
    <w:rsid w:val="0019139C"/>
    <w:rsid w:val="001A1BAB"/>
    <w:rsid w:val="001A5B0A"/>
    <w:rsid w:val="001B029D"/>
    <w:rsid w:val="001B3B2D"/>
    <w:rsid w:val="001D733F"/>
    <w:rsid w:val="002065DE"/>
    <w:rsid w:val="0022450C"/>
    <w:rsid w:val="00225879"/>
    <w:rsid w:val="002359CD"/>
    <w:rsid w:val="00237827"/>
    <w:rsid w:val="00245C17"/>
    <w:rsid w:val="0024696A"/>
    <w:rsid w:val="00251FC0"/>
    <w:rsid w:val="00264B30"/>
    <w:rsid w:val="00274978"/>
    <w:rsid w:val="002820D1"/>
    <w:rsid w:val="0028453B"/>
    <w:rsid w:val="00284C91"/>
    <w:rsid w:val="002862D8"/>
    <w:rsid w:val="00286D84"/>
    <w:rsid w:val="002955E5"/>
    <w:rsid w:val="002A2C05"/>
    <w:rsid w:val="002B4C79"/>
    <w:rsid w:val="002B5BA6"/>
    <w:rsid w:val="002C1ED2"/>
    <w:rsid w:val="002C3CEC"/>
    <w:rsid w:val="002C7A19"/>
    <w:rsid w:val="002D3993"/>
    <w:rsid w:val="002D449F"/>
    <w:rsid w:val="002E4130"/>
    <w:rsid w:val="00306D1C"/>
    <w:rsid w:val="00307F3E"/>
    <w:rsid w:val="003233BC"/>
    <w:rsid w:val="0033178A"/>
    <w:rsid w:val="0033413B"/>
    <w:rsid w:val="0036575A"/>
    <w:rsid w:val="0036758D"/>
    <w:rsid w:val="00371785"/>
    <w:rsid w:val="003955D7"/>
    <w:rsid w:val="003A0B76"/>
    <w:rsid w:val="003B2BFC"/>
    <w:rsid w:val="003D09CA"/>
    <w:rsid w:val="003E52E5"/>
    <w:rsid w:val="004027F6"/>
    <w:rsid w:val="0040506F"/>
    <w:rsid w:val="00432807"/>
    <w:rsid w:val="004465BB"/>
    <w:rsid w:val="00471D85"/>
    <w:rsid w:val="004841F3"/>
    <w:rsid w:val="004B09CC"/>
    <w:rsid w:val="004B2453"/>
    <w:rsid w:val="004C599F"/>
    <w:rsid w:val="004D1026"/>
    <w:rsid w:val="004D1BE9"/>
    <w:rsid w:val="005106FA"/>
    <w:rsid w:val="005138EF"/>
    <w:rsid w:val="00514B54"/>
    <w:rsid w:val="00521250"/>
    <w:rsid w:val="00523799"/>
    <w:rsid w:val="00535773"/>
    <w:rsid w:val="0054188D"/>
    <w:rsid w:val="0054618B"/>
    <w:rsid w:val="00551115"/>
    <w:rsid w:val="00552B23"/>
    <w:rsid w:val="005545B0"/>
    <w:rsid w:val="00586F4F"/>
    <w:rsid w:val="0059648D"/>
    <w:rsid w:val="00596C4C"/>
    <w:rsid w:val="005C2E6E"/>
    <w:rsid w:val="005C727B"/>
    <w:rsid w:val="005D7451"/>
    <w:rsid w:val="005D7808"/>
    <w:rsid w:val="005E3168"/>
    <w:rsid w:val="005E4ECF"/>
    <w:rsid w:val="0062076C"/>
    <w:rsid w:val="00621F88"/>
    <w:rsid w:val="00652300"/>
    <w:rsid w:val="0067322C"/>
    <w:rsid w:val="0068088D"/>
    <w:rsid w:val="006838B1"/>
    <w:rsid w:val="00686F12"/>
    <w:rsid w:val="00691048"/>
    <w:rsid w:val="0069290F"/>
    <w:rsid w:val="006B7A80"/>
    <w:rsid w:val="006F40A7"/>
    <w:rsid w:val="00701EA3"/>
    <w:rsid w:val="00706A59"/>
    <w:rsid w:val="00742CD6"/>
    <w:rsid w:val="00762C6F"/>
    <w:rsid w:val="00771032"/>
    <w:rsid w:val="00781CD4"/>
    <w:rsid w:val="00783AC4"/>
    <w:rsid w:val="007851D0"/>
    <w:rsid w:val="0078549B"/>
    <w:rsid w:val="00787413"/>
    <w:rsid w:val="007A1236"/>
    <w:rsid w:val="007E56D1"/>
    <w:rsid w:val="007F5FCF"/>
    <w:rsid w:val="008016AC"/>
    <w:rsid w:val="00823527"/>
    <w:rsid w:val="0083660C"/>
    <w:rsid w:val="0084769F"/>
    <w:rsid w:val="0085099A"/>
    <w:rsid w:val="00851699"/>
    <w:rsid w:val="00855255"/>
    <w:rsid w:val="008569AE"/>
    <w:rsid w:val="00871999"/>
    <w:rsid w:val="008728DF"/>
    <w:rsid w:val="00893FDB"/>
    <w:rsid w:val="008952D3"/>
    <w:rsid w:val="008A385A"/>
    <w:rsid w:val="008A73FA"/>
    <w:rsid w:val="008B4752"/>
    <w:rsid w:val="008C5DA7"/>
    <w:rsid w:val="008E43EB"/>
    <w:rsid w:val="00906C39"/>
    <w:rsid w:val="00911A7D"/>
    <w:rsid w:val="009626B3"/>
    <w:rsid w:val="0096690F"/>
    <w:rsid w:val="00980462"/>
    <w:rsid w:val="00982929"/>
    <w:rsid w:val="00991CBB"/>
    <w:rsid w:val="00992176"/>
    <w:rsid w:val="009A0FB1"/>
    <w:rsid w:val="009A397A"/>
    <w:rsid w:val="009B43F6"/>
    <w:rsid w:val="009C58AC"/>
    <w:rsid w:val="009D0727"/>
    <w:rsid w:val="009D19DE"/>
    <w:rsid w:val="009D3FBE"/>
    <w:rsid w:val="009D6A25"/>
    <w:rsid w:val="009E6F18"/>
    <w:rsid w:val="00A0535F"/>
    <w:rsid w:val="00A16680"/>
    <w:rsid w:val="00A27C5C"/>
    <w:rsid w:val="00A51121"/>
    <w:rsid w:val="00A5284C"/>
    <w:rsid w:val="00A67DCA"/>
    <w:rsid w:val="00A82A69"/>
    <w:rsid w:val="00A86B6C"/>
    <w:rsid w:val="00A86EF4"/>
    <w:rsid w:val="00AA46D3"/>
    <w:rsid w:val="00AB2629"/>
    <w:rsid w:val="00AB3881"/>
    <w:rsid w:val="00AB6EBD"/>
    <w:rsid w:val="00AE511E"/>
    <w:rsid w:val="00AF0DA5"/>
    <w:rsid w:val="00B12F06"/>
    <w:rsid w:val="00B15E3A"/>
    <w:rsid w:val="00B603AF"/>
    <w:rsid w:val="00B61ECE"/>
    <w:rsid w:val="00B71245"/>
    <w:rsid w:val="00B753FA"/>
    <w:rsid w:val="00B957E9"/>
    <w:rsid w:val="00BA23D3"/>
    <w:rsid w:val="00BA2DEB"/>
    <w:rsid w:val="00BB2B92"/>
    <w:rsid w:val="00BC5A52"/>
    <w:rsid w:val="00BE018C"/>
    <w:rsid w:val="00BF7B95"/>
    <w:rsid w:val="00C0356B"/>
    <w:rsid w:val="00C109D9"/>
    <w:rsid w:val="00C35F9E"/>
    <w:rsid w:val="00C36631"/>
    <w:rsid w:val="00C468EE"/>
    <w:rsid w:val="00C529C5"/>
    <w:rsid w:val="00C61C93"/>
    <w:rsid w:val="00C656EA"/>
    <w:rsid w:val="00C73E01"/>
    <w:rsid w:val="00C76662"/>
    <w:rsid w:val="00C7764B"/>
    <w:rsid w:val="00C85344"/>
    <w:rsid w:val="00C90E50"/>
    <w:rsid w:val="00CB371A"/>
    <w:rsid w:val="00CB3787"/>
    <w:rsid w:val="00CC3CAC"/>
    <w:rsid w:val="00CD32D1"/>
    <w:rsid w:val="00CE08BA"/>
    <w:rsid w:val="00CE6A3E"/>
    <w:rsid w:val="00CF44DE"/>
    <w:rsid w:val="00D0660A"/>
    <w:rsid w:val="00D13905"/>
    <w:rsid w:val="00D13E61"/>
    <w:rsid w:val="00D20172"/>
    <w:rsid w:val="00D2123A"/>
    <w:rsid w:val="00D3313F"/>
    <w:rsid w:val="00D50F0F"/>
    <w:rsid w:val="00D525CE"/>
    <w:rsid w:val="00D53014"/>
    <w:rsid w:val="00D579D1"/>
    <w:rsid w:val="00D8007B"/>
    <w:rsid w:val="00D813D8"/>
    <w:rsid w:val="00D82F6C"/>
    <w:rsid w:val="00D97CF3"/>
    <w:rsid w:val="00DA0A67"/>
    <w:rsid w:val="00DA6A5C"/>
    <w:rsid w:val="00DC5F12"/>
    <w:rsid w:val="00DE00FA"/>
    <w:rsid w:val="00DE1763"/>
    <w:rsid w:val="00DE2ACE"/>
    <w:rsid w:val="00DE3FE9"/>
    <w:rsid w:val="00DF0C6D"/>
    <w:rsid w:val="00DF2DC6"/>
    <w:rsid w:val="00DF50D7"/>
    <w:rsid w:val="00E13BD3"/>
    <w:rsid w:val="00E20F16"/>
    <w:rsid w:val="00E24731"/>
    <w:rsid w:val="00E24746"/>
    <w:rsid w:val="00E26041"/>
    <w:rsid w:val="00E33545"/>
    <w:rsid w:val="00E4442F"/>
    <w:rsid w:val="00E45091"/>
    <w:rsid w:val="00E4596C"/>
    <w:rsid w:val="00E46295"/>
    <w:rsid w:val="00E54EBE"/>
    <w:rsid w:val="00E643C7"/>
    <w:rsid w:val="00E7799A"/>
    <w:rsid w:val="00E804D4"/>
    <w:rsid w:val="00E83E4E"/>
    <w:rsid w:val="00E864F3"/>
    <w:rsid w:val="00E914DE"/>
    <w:rsid w:val="00EB2BA8"/>
    <w:rsid w:val="00EB3241"/>
    <w:rsid w:val="00EB644D"/>
    <w:rsid w:val="00ED7FBC"/>
    <w:rsid w:val="00EE09B0"/>
    <w:rsid w:val="00EE1757"/>
    <w:rsid w:val="00EF422A"/>
    <w:rsid w:val="00EF44A4"/>
    <w:rsid w:val="00F13A34"/>
    <w:rsid w:val="00F15273"/>
    <w:rsid w:val="00F1578B"/>
    <w:rsid w:val="00F43937"/>
    <w:rsid w:val="00F51E0E"/>
    <w:rsid w:val="00F524AC"/>
    <w:rsid w:val="00F6171F"/>
    <w:rsid w:val="00F71F0F"/>
    <w:rsid w:val="00F80332"/>
    <w:rsid w:val="00F93BAD"/>
    <w:rsid w:val="00F95C84"/>
    <w:rsid w:val="00F96309"/>
    <w:rsid w:val="00FA3B52"/>
    <w:rsid w:val="00FC06BF"/>
    <w:rsid w:val="00FC7ED0"/>
    <w:rsid w:val="00FD3B7F"/>
    <w:rsid w:val="00FE4B9F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5909"/>
  <w15:chartTrackingRefBased/>
  <w15:docId w15:val="{66CB6DFD-1007-48A2-BF8F-37B950E8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C9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A0F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733F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17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92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176"/>
    <w:rPr>
      <w:rFonts w:ascii="Calibri" w:hAnsi="Calibri" w:cs="Calibri"/>
    </w:rPr>
  </w:style>
  <w:style w:type="paragraph" w:styleId="Odstavecseseznamem">
    <w:name w:val="List Paragraph"/>
    <w:aliases w:val="Nad,Odstavec cíl se seznamem,Odstavec se seznamem5,Odstavec_muj,Odstavec se seznamem1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85099A"/>
    <w:pPr>
      <w:ind w:left="720"/>
      <w:contextualSpacing/>
    </w:pPr>
  </w:style>
  <w:style w:type="paragraph" w:customStyle="1" w:styleId="Default">
    <w:name w:val="Default"/>
    <w:rsid w:val="008509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5099A"/>
    <w:rPr>
      <w:rFonts w:cs="Times New Roman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unhideWhenUsed/>
    <w:rsid w:val="00C656EA"/>
  </w:style>
  <w:style w:type="table" w:styleId="Mkatabulky">
    <w:name w:val="Table Grid"/>
    <w:basedOn w:val="Normlntabulka"/>
    <w:uiPriority w:val="39"/>
    <w:rsid w:val="00BE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_Odstavec se seznamem Char,Seznam - odrážky Char,Conclusion de partie Char,Fiche List Paragraph Char,nad 1 Char"/>
    <w:link w:val="Odstavecseseznamem"/>
    <w:uiPriority w:val="34"/>
    <w:qFormat/>
    <w:locked/>
    <w:rsid w:val="000A25D9"/>
    <w:rPr>
      <w:rFonts w:ascii="Calibri" w:hAnsi="Calibri" w:cs="Calibri"/>
    </w:rPr>
  </w:style>
  <w:style w:type="paragraph" w:customStyle="1" w:styleId="OM-nadpis1">
    <w:name w:val="OM - nadpis 1"/>
    <w:basedOn w:val="Normln"/>
    <w:next w:val="Normln"/>
    <w:autoRedefine/>
    <w:uiPriority w:val="99"/>
    <w:qFormat/>
    <w:rsid w:val="000A25D9"/>
    <w:pPr>
      <w:pageBreakBefore/>
      <w:numPr>
        <w:numId w:val="2"/>
      </w:numPr>
      <w:spacing w:before="360" w:after="360"/>
    </w:pPr>
    <w:rPr>
      <w:rFonts w:asciiTheme="minorHAnsi" w:eastAsia="Times New Roman" w:hAnsiTheme="minorHAnsi" w:cs="Arial"/>
      <w:b/>
      <w:bCs/>
      <w:sz w:val="28"/>
      <w:szCs w:val="24"/>
    </w:rPr>
  </w:style>
  <w:style w:type="paragraph" w:customStyle="1" w:styleId="OM-nadpis2">
    <w:name w:val="OM - nadpis 2"/>
    <w:basedOn w:val="Normln"/>
    <w:next w:val="Normln"/>
    <w:autoRedefine/>
    <w:uiPriority w:val="99"/>
    <w:qFormat/>
    <w:rsid w:val="000A25D9"/>
    <w:pPr>
      <w:numPr>
        <w:ilvl w:val="1"/>
        <w:numId w:val="2"/>
      </w:numPr>
      <w:spacing w:before="240" w:after="240"/>
      <w:jc w:val="both"/>
    </w:pPr>
    <w:rPr>
      <w:rFonts w:asciiTheme="minorHAnsi" w:eastAsia="Times New Roman" w:hAnsiTheme="minorHAnsi" w:cs="Arial"/>
      <w:b/>
      <w:bCs/>
      <w:sz w:val="24"/>
    </w:rPr>
  </w:style>
  <w:style w:type="paragraph" w:customStyle="1" w:styleId="OM-nadpis4">
    <w:name w:val="OM - nadpis 4"/>
    <w:basedOn w:val="Normln"/>
    <w:next w:val="Normln"/>
    <w:autoRedefine/>
    <w:uiPriority w:val="99"/>
    <w:qFormat/>
    <w:rsid w:val="000A25D9"/>
    <w:pPr>
      <w:numPr>
        <w:ilvl w:val="3"/>
        <w:numId w:val="2"/>
      </w:numPr>
      <w:spacing w:after="120"/>
      <w:jc w:val="both"/>
      <w:outlineLvl w:val="3"/>
    </w:pPr>
    <w:rPr>
      <w:rFonts w:asciiTheme="minorHAnsi" w:eastAsia="Times New Roman" w:hAnsiTheme="minorHAnsi" w:cs="Arial"/>
      <w:b/>
      <w:bCs/>
      <w:szCs w:val="20"/>
    </w:rPr>
  </w:style>
  <w:style w:type="paragraph" w:customStyle="1" w:styleId="OM-napdis3">
    <w:name w:val="OM - napdis 3"/>
    <w:basedOn w:val="Normln"/>
    <w:next w:val="Normln"/>
    <w:autoRedefine/>
    <w:uiPriority w:val="99"/>
    <w:qFormat/>
    <w:rsid w:val="000A25D9"/>
    <w:pPr>
      <w:numPr>
        <w:ilvl w:val="2"/>
        <w:numId w:val="2"/>
      </w:numPr>
      <w:spacing w:before="120" w:after="120"/>
      <w:jc w:val="both"/>
    </w:pPr>
    <w:rPr>
      <w:rFonts w:asciiTheme="minorHAnsi" w:eastAsia="Times New Roman" w:hAnsiTheme="minorHAnsi" w:cstheme="minorHAnsi"/>
      <w:b/>
      <w:bCs/>
      <w:iCs/>
    </w:rPr>
  </w:style>
  <w:style w:type="paragraph" w:customStyle="1" w:styleId="OM-nadpis5">
    <w:name w:val="OM - nadpis 5"/>
    <w:basedOn w:val="Normln"/>
    <w:next w:val="Normln"/>
    <w:autoRedefine/>
    <w:uiPriority w:val="99"/>
    <w:qFormat/>
    <w:rsid w:val="000A25D9"/>
    <w:pPr>
      <w:numPr>
        <w:ilvl w:val="4"/>
        <w:numId w:val="2"/>
      </w:numPr>
      <w:spacing w:after="120"/>
      <w:jc w:val="both"/>
    </w:pPr>
    <w:rPr>
      <w:rFonts w:asciiTheme="minorHAnsi" w:eastAsia="Times New Roman" w:hAnsiTheme="minorHAnsi" w:cstheme="minorHAnsi"/>
      <w:b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0A25D9"/>
    <w:pPr>
      <w:numPr>
        <w:ilvl w:val="5"/>
        <w:numId w:val="2"/>
      </w:numPr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2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5D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5D9"/>
    <w:rPr>
      <w:sz w:val="20"/>
      <w:szCs w:val="20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0A25D9"/>
    <w:pPr>
      <w:numPr>
        <w:numId w:val="3"/>
      </w:numPr>
      <w:spacing w:before="120" w:after="120" w:line="360" w:lineRule="auto"/>
      <w:contextualSpacing w:val="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rkybodChar">
    <w:name w:val="Odrážky_bod Char"/>
    <w:link w:val="Odrkybod"/>
    <w:uiPriority w:val="99"/>
    <w:qFormat/>
    <w:locked/>
    <w:rsid w:val="000A25D9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qFormat/>
    <w:rsid w:val="000A25D9"/>
    <w:pPr>
      <w:numPr>
        <w:ilvl w:val="1"/>
      </w:numPr>
      <w:tabs>
        <w:tab w:val="num" w:pos="360"/>
      </w:tabs>
      <w:ind w:left="737" w:hanging="73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25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5D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"/>
    <w:basedOn w:val="Normln"/>
    <w:link w:val="TextpoznpodarouChar"/>
    <w:uiPriority w:val="99"/>
    <w:qFormat/>
    <w:rsid w:val="000A25D9"/>
    <w:pPr>
      <w:spacing w:line="312" w:lineRule="auto"/>
      <w:jc w:val="both"/>
    </w:pPr>
    <w:rPr>
      <w:rFonts w:ascii="Arial" w:eastAsia="Times New Roman" w:hAnsi="Arial" w:cs="Times New Roman"/>
      <w:sz w:val="18"/>
      <w:lang w:val="x-none" w:eastAsia="x-none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uiPriority w:val="99"/>
    <w:qFormat/>
    <w:rsid w:val="000A25D9"/>
    <w:rPr>
      <w:rFonts w:ascii="Arial" w:eastAsia="Times New Roman" w:hAnsi="Arial" w:cs="Times New Roman"/>
      <w:sz w:val="18"/>
      <w:lang w:val="x-none" w:eastAsia="x-none"/>
    </w:rPr>
  </w:style>
  <w:style w:type="character" w:styleId="Znakapoznpodarou">
    <w:name w:val="footnote reference"/>
    <w:aliases w:val="PGI Fußnote Ziffer,BVI fnr,Footnote symbol"/>
    <w:uiPriority w:val="99"/>
    <w:rsid w:val="000A25D9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15E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D733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A0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E6F18"/>
    <w:pPr>
      <w:spacing w:line="259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813D8"/>
    <w:pPr>
      <w:spacing w:after="100" w:line="259" w:lineRule="auto"/>
      <w:ind w:left="220"/>
    </w:pPr>
    <w:rPr>
      <w:rFonts w:ascii="Segoe UI" w:eastAsiaTheme="minorEastAsia" w:hAnsi="Segoe UI" w:cs="Times New Roman"/>
      <w:color w:val="000000" w:themeColor="text1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2076C"/>
    <w:pPr>
      <w:tabs>
        <w:tab w:val="left" w:pos="440"/>
        <w:tab w:val="right" w:leader="dot" w:pos="9062"/>
      </w:tabs>
      <w:spacing w:after="100" w:line="259" w:lineRule="auto"/>
      <w:ind w:left="426" w:hanging="426"/>
      <w:jc w:val="both"/>
    </w:pPr>
    <w:rPr>
      <w:rFonts w:ascii="Segoe UI" w:eastAsiaTheme="minorEastAsia" w:hAnsi="Segoe UI" w:cs="Segoe UI"/>
      <w:noProof/>
      <w:color w:val="000000" w:themeColor="text1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E6F18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cs-CZ"/>
    </w:rPr>
  </w:style>
  <w:style w:type="character" w:customStyle="1" w:styleId="h1a">
    <w:name w:val="h1a"/>
    <w:basedOn w:val="Standardnpsmoodstavce"/>
    <w:rsid w:val="004027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85A"/>
    <w:pPr>
      <w:spacing w:after="0"/>
    </w:pPr>
    <w:rPr>
      <w:rFonts w:ascii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85A"/>
    <w:rPr>
      <w:rFonts w:ascii="Calibri" w:hAnsi="Calibri" w:cs="Calibri"/>
      <w:b/>
      <w:bCs/>
      <w:sz w:val="20"/>
      <w:szCs w:val="20"/>
    </w:rPr>
  </w:style>
  <w:style w:type="character" w:customStyle="1" w:styleId="markedcontent">
    <w:name w:val="markedcontent"/>
    <w:basedOn w:val="Standardnpsmoodstavce"/>
    <w:rsid w:val="00A27C5C"/>
  </w:style>
  <w:style w:type="numbering" w:customStyle="1" w:styleId="Seznam-rovovneslovan">
    <w:name w:val="Seznam - úrovňový nečíslovaný"/>
    <w:uiPriority w:val="99"/>
    <w:rsid w:val="000B62C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8379-9D60-49F0-867E-E357571E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1944</Characters>
  <Application>Microsoft Office Word</Application>
  <DocSecurity>0</DocSecurity>
  <Lines>117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Mášová Veronika</dc:creator>
  <cp:keywords/>
  <dc:description/>
  <cp:lastModifiedBy>Polak Bohdan</cp:lastModifiedBy>
  <cp:revision>2</cp:revision>
  <cp:lastPrinted>2022-08-15T10:55:00Z</cp:lastPrinted>
  <dcterms:created xsi:type="dcterms:W3CDTF">2026-01-22T08:10:00Z</dcterms:created>
  <dcterms:modified xsi:type="dcterms:W3CDTF">2026-01-22T08:10:00Z</dcterms:modified>
</cp:coreProperties>
</file>